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0C" w:rsidRPr="00BF170C" w:rsidRDefault="00EA6FE4" w:rsidP="00E87042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4C0017" w:rsidRPr="004C0017">
        <w:rPr>
          <w:rFonts w:ascii="標楷體" w:eastAsia="標楷體" w:hAnsi="標楷體" w:hint="eastAsia"/>
          <w:b/>
          <w:sz w:val="32"/>
          <w:szCs w:val="32"/>
        </w:rPr>
        <w:t>新北市政府及所屬各機關實施彈性辦公出勤管理要點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9C4056">
        <w:rPr>
          <w:rFonts w:ascii="標楷體" w:eastAsia="標楷體" w:hAnsi="標楷體" w:hint="eastAsia"/>
          <w:b/>
          <w:sz w:val="32"/>
          <w:szCs w:val="32"/>
        </w:rPr>
        <w:t>部分</w:t>
      </w:r>
      <w:r w:rsidR="00800283" w:rsidRPr="0064512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規定</w:t>
      </w:r>
      <w:r w:rsidR="00EF2678"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bookmarkStart w:id="0" w:name="_GoBack"/>
      <w:bookmarkEnd w:id="0"/>
      <w:r w:rsidR="00BF170C">
        <w:rPr>
          <w:rFonts w:ascii="標楷體" w:eastAsia="標楷體" w:hAnsi="標楷體" w:hint="eastAsia"/>
          <w:b/>
          <w:sz w:val="32"/>
          <w:szCs w:val="32"/>
        </w:rPr>
        <w:t>總說明</w:t>
      </w:r>
    </w:p>
    <w:p w:rsidR="00EF2678" w:rsidRPr="00B956A6" w:rsidRDefault="002E60F7" w:rsidP="00B956A6">
      <w:pPr>
        <w:pStyle w:val="a9"/>
        <w:ind w:firstLine="560"/>
        <w:rPr>
          <w:rFonts w:ascii="標楷體" w:hAnsi="標楷體"/>
          <w:kern w:val="0"/>
          <w:sz w:val="28"/>
          <w:szCs w:val="28"/>
        </w:rPr>
      </w:pPr>
      <w:r w:rsidRPr="00766846">
        <w:rPr>
          <w:rFonts w:ascii="標楷體" w:hAnsi="標楷體" w:hint="eastAsia"/>
          <w:kern w:val="0"/>
          <w:sz w:val="28"/>
          <w:szCs w:val="28"/>
        </w:rPr>
        <w:t>「</w:t>
      </w:r>
      <w:r w:rsidRPr="002E60F7">
        <w:rPr>
          <w:rFonts w:ascii="標楷體" w:hAnsi="標楷體" w:hint="eastAsia"/>
          <w:sz w:val="28"/>
          <w:szCs w:val="28"/>
        </w:rPr>
        <w:t>新北市政府及所屬各機關實施彈性辦公出勤管理要點</w:t>
      </w:r>
      <w:r w:rsidRPr="00766846">
        <w:rPr>
          <w:rFonts w:ascii="標楷體" w:hAnsi="標楷體" w:hint="eastAsia"/>
          <w:sz w:val="28"/>
          <w:szCs w:val="28"/>
        </w:rPr>
        <w:t>」（以下簡稱本要點）係臺北縣改制為直轄市後，於中華民國</w:t>
      </w:r>
      <w:r w:rsidRPr="00766846">
        <w:rPr>
          <w:rFonts w:ascii="標楷體" w:hAnsi="標楷體" w:hint="eastAsia"/>
          <w:kern w:val="0"/>
          <w:sz w:val="28"/>
          <w:szCs w:val="28"/>
        </w:rPr>
        <w:t>一</w:t>
      </w:r>
      <w:r w:rsidR="006B7740">
        <w:rPr>
          <w:rFonts w:ascii="標楷體" w:hAnsi="標楷體" w:hint="eastAsia"/>
          <w:sz w:val="28"/>
          <w:szCs w:val="28"/>
        </w:rPr>
        <w:t>百</w:t>
      </w:r>
      <w:r w:rsidRPr="00766846">
        <w:rPr>
          <w:rFonts w:ascii="標楷體" w:hAnsi="標楷體" w:hint="eastAsia"/>
          <w:kern w:val="0"/>
          <w:sz w:val="28"/>
          <w:szCs w:val="28"/>
        </w:rPr>
        <w:t>年四月十二日</w:t>
      </w:r>
      <w:proofErr w:type="gramStart"/>
      <w:r w:rsidRPr="00766846">
        <w:rPr>
          <w:rFonts w:ascii="標楷體" w:hAnsi="標楷體" w:hint="eastAsia"/>
          <w:kern w:val="0"/>
          <w:sz w:val="28"/>
          <w:szCs w:val="28"/>
        </w:rPr>
        <w:t>以</w:t>
      </w:r>
      <w:r w:rsidRPr="00766846">
        <w:rPr>
          <w:rFonts w:ascii="標楷體" w:hAnsi="標楷體"/>
          <w:sz w:val="28"/>
          <w:szCs w:val="28"/>
        </w:rPr>
        <w:t>北府人考字</w:t>
      </w:r>
      <w:proofErr w:type="gramEnd"/>
      <w:r w:rsidRPr="00766846">
        <w:rPr>
          <w:rFonts w:ascii="標楷體" w:hAnsi="標楷體"/>
          <w:sz w:val="28"/>
          <w:szCs w:val="28"/>
        </w:rPr>
        <w:t>第</w:t>
      </w:r>
      <w:r w:rsidRPr="00766846">
        <w:rPr>
          <w:rFonts w:ascii="標楷體" w:hAnsi="標楷體" w:hint="eastAsia"/>
          <w:sz w:val="28"/>
          <w:szCs w:val="28"/>
        </w:rPr>
        <w:t>一○○○</w:t>
      </w:r>
      <w:proofErr w:type="gramStart"/>
      <w:r w:rsidRPr="00766846">
        <w:rPr>
          <w:rFonts w:ascii="標楷體" w:hAnsi="標楷體" w:hint="eastAsia"/>
          <w:sz w:val="28"/>
          <w:szCs w:val="28"/>
        </w:rPr>
        <w:t>三三二九八八</w:t>
      </w:r>
      <w:r w:rsidRPr="00766846">
        <w:rPr>
          <w:rFonts w:ascii="標楷體" w:hAnsi="標楷體"/>
          <w:sz w:val="28"/>
          <w:szCs w:val="28"/>
        </w:rPr>
        <w:t>號函</w:t>
      </w:r>
      <w:r w:rsidRPr="00766846">
        <w:rPr>
          <w:rFonts w:ascii="標楷體" w:hAnsi="標楷體" w:hint="eastAsia"/>
          <w:sz w:val="28"/>
          <w:szCs w:val="28"/>
        </w:rPr>
        <w:t>頒</w:t>
      </w:r>
      <w:r w:rsidRPr="00766846">
        <w:rPr>
          <w:rFonts w:ascii="標楷體" w:hAnsi="標楷體"/>
          <w:kern w:val="0"/>
          <w:sz w:val="28"/>
          <w:szCs w:val="28"/>
        </w:rPr>
        <w:t>訂</w:t>
      </w:r>
      <w:proofErr w:type="gramEnd"/>
      <w:r w:rsidRPr="00766846">
        <w:rPr>
          <w:rFonts w:ascii="標楷體" w:hAnsi="標楷體"/>
          <w:kern w:val="0"/>
          <w:sz w:val="28"/>
          <w:szCs w:val="28"/>
        </w:rPr>
        <w:t>定</w:t>
      </w:r>
      <w:r w:rsidRPr="00766846">
        <w:rPr>
          <w:rFonts w:ascii="標楷體" w:hAnsi="標楷體" w:hint="eastAsia"/>
          <w:kern w:val="0"/>
          <w:sz w:val="28"/>
          <w:szCs w:val="28"/>
        </w:rPr>
        <w:t>。茲為</w:t>
      </w:r>
      <w:r>
        <w:rPr>
          <w:rFonts w:ascii="標楷體" w:hAnsi="標楷體" w:hint="eastAsia"/>
          <w:kern w:val="0"/>
          <w:sz w:val="28"/>
          <w:szCs w:val="28"/>
        </w:rPr>
        <w:t>符合</w:t>
      </w:r>
      <w:r w:rsidR="00B956A6">
        <w:rPr>
          <w:rFonts w:ascii="標楷體" w:hAnsi="標楷體" w:hint="eastAsia"/>
          <w:kern w:val="0"/>
          <w:sz w:val="28"/>
          <w:szCs w:val="28"/>
        </w:rPr>
        <w:t>新北市政府及所屬各機關(以下簡稱</w:t>
      </w:r>
      <w:r>
        <w:rPr>
          <w:rFonts w:ascii="標楷體" w:hAnsi="標楷體" w:hint="eastAsia"/>
          <w:kern w:val="0"/>
          <w:sz w:val="28"/>
          <w:szCs w:val="28"/>
        </w:rPr>
        <w:t>各機關</w:t>
      </w:r>
      <w:r w:rsidR="00B956A6">
        <w:rPr>
          <w:rFonts w:ascii="標楷體" w:hAnsi="標楷體" w:hint="eastAsia"/>
          <w:kern w:val="0"/>
          <w:sz w:val="28"/>
          <w:szCs w:val="28"/>
        </w:rPr>
        <w:t>)</w:t>
      </w:r>
      <w:r>
        <w:rPr>
          <w:rFonts w:ascii="標楷體" w:hAnsi="標楷體" w:hint="eastAsia"/>
          <w:kern w:val="0"/>
          <w:sz w:val="28"/>
          <w:szCs w:val="28"/>
        </w:rPr>
        <w:t>實務運作需要</w:t>
      </w:r>
      <w:r w:rsidRPr="00766846">
        <w:rPr>
          <w:rFonts w:ascii="標楷體" w:hAnsi="標楷體" w:hint="eastAsia"/>
          <w:kern w:val="0"/>
          <w:sz w:val="28"/>
          <w:szCs w:val="28"/>
        </w:rPr>
        <w:t>，爰修正本要點</w:t>
      </w:r>
      <w:r w:rsidR="00E608BF">
        <w:rPr>
          <w:rFonts w:ascii="標楷體" w:hAnsi="標楷體" w:hint="eastAsia"/>
          <w:kern w:val="0"/>
          <w:sz w:val="28"/>
          <w:szCs w:val="28"/>
        </w:rPr>
        <w:t>共四點</w:t>
      </w:r>
      <w:r w:rsidRPr="00766846">
        <w:rPr>
          <w:rFonts w:ascii="新細明體" w:hAnsi="新細明體" w:hint="eastAsia"/>
          <w:kern w:val="0"/>
          <w:sz w:val="28"/>
          <w:szCs w:val="28"/>
        </w:rPr>
        <w:t>，</w:t>
      </w:r>
      <w:r w:rsidRPr="00766846">
        <w:rPr>
          <w:rFonts w:ascii="標楷體" w:hAnsi="標楷體" w:hint="eastAsia"/>
          <w:kern w:val="0"/>
          <w:sz w:val="28"/>
          <w:szCs w:val="28"/>
        </w:rPr>
        <w:t>修正</w:t>
      </w:r>
      <w:r>
        <w:rPr>
          <w:rFonts w:ascii="標楷體" w:hAnsi="標楷體" w:hint="eastAsia"/>
          <w:kern w:val="0"/>
          <w:sz w:val="28"/>
          <w:szCs w:val="28"/>
        </w:rPr>
        <w:t>重</w:t>
      </w:r>
      <w:r w:rsidRPr="00766846">
        <w:rPr>
          <w:rFonts w:ascii="標楷體" w:hAnsi="標楷體" w:hint="eastAsia"/>
          <w:kern w:val="0"/>
          <w:sz w:val="28"/>
          <w:szCs w:val="28"/>
        </w:rPr>
        <w:t>點如下：</w:t>
      </w:r>
      <w:r w:rsidRPr="00E87042">
        <w:rPr>
          <w:rFonts w:ascii="標楷體" w:hAnsi="標楷體"/>
          <w:sz w:val="28"/>
        </w:rPr>
        <w:t xml:space="preserve"> </w:t>
      </w:r>
    </w:p>
    <w:p w:rsidR="00EF2678" w:rsidRPr="00E87042" w:rsidRDefault="00EE65D1" w:rsidP="0028458E">
      <w:pPr>
        <w:pStyle w:val="a9"/>
        <w:numPr>
          <w:ilvl w:val="0"/>
          <w:numId w:val="2"/>
        </w:numPr>
        <w:ind w:left="567" w:firstLineChars="0" w:hanging="567"/>
        <w:rPr>
          <w:rFonts w:ascii="標楷體" w:hAnsi="標楷體"/>
          <w:sz w:val="28"/>
        </w:rPr>
      </w:pPr>
      <w:r w:rsidRPr="00EE65D1">
        <w:rPr>
          <w:rFonts w:ascii="標楷體" w:hAnsi="標楷體" w:hint="eastAsia"/>
          <w:sz w:val="28"/>
        </w:rPr>
        <w:t>為</w:t>
      </w:r>
      <w:r w:rsidR="00EA6FE4">
        <w:rPr>
          <w:rFonts w:ascii="標楷體" w:hAnsi="標楷體" w:hint="eastAsia"/>
          <w:sz w:val="28"/>
        </w:rPr>
        <w:t>賦予</w:t>
      </w:r>
      <w:r w:rsidR="002E60F7">
        <w:rPr>
          <w:rFonts w:ascii="標楷體" w:hAnsi="標楷體" w:hint="eastAsia"/>
          <w:sz w:val="28"/>
        </w:rPr>
        <w:t>各</w:t>
      </w:r>
      <w:r w:rsidRPr="00EE65D1">
        <w:rPr>
          <w:rFonts w:ascii="標楷體" w:hAnsi="標楷體" w:hint="eastAsia"/>
          <w:sz w:val="28"/>
        </w:rPr>
        <w:t>機關</w:t>
      </w:r>
      <w:r w:rsidR="00EA6FE4">
        <w:rPr>
          <w:rFonts w:ascii="標楷體" w:hAnsi="標楷體" w:hint="eastAsia"/>
          <w:sz w:val="28"/>
        </w:rPr>
        <w:t>差勤管理之彈性</w:t>
      </w:r>
      <w:r w:rsidRPr="00EE65D1">
        <w:rPr>
          <w:rFonts w:ascii="標楷體" w:hAnsi="標楷體" w:hint="eastAsia"/>
          <w:sz w:val="28"/>
        </w:rPr>
        <w:t>，</w:t>
      </w:r>
      <w:r w:rsidR="0028458E" w:rsidRPr="0028458E">
        <w:rPr>
          <w:rFonts w:ascii="標楷體" w:hAnsi="標楷體" w:hint="eastAsia"/>
          <w:sz w:val="28"/>
        </w:rPr>
        <w:t>有關</w:t>
      </w:r>
      <w:r w:rsidR="0083470D">
        <w:rPr>
          <w:rFonts w:ascii="標楷體" w:hAnsi="標楷體" w:hint="eastAsia"/>
          <w:sz w:val="28"/>
        </w:rPr>
        <w:t>一級機關</w:t>
      </w:r>
      <w:r w:rsidR="0028458E" w:rsidRPr="0028458E">
        <w:rPr>
          <w:rFonts w:ascii="標楷體" w:hAnsi="標楷體" w:hint="eastAsia"/>
          <w:sz w:val="28"/>
        </w:rPr>
        <w:t>員工簽准</w:t>
      </w:r>
      <w:proofErr w:type="gramStart"/>
      <w:r w:rsidR="0028458E" w:rsidRPr="0028458E">
        <w:rPr>
          <w:rFonts w:ascii="標楷體" w:hAnsi="標楷體" w:hint="eastAsia"/>
          <w:sz w:val="28"/>
        </w:rPr>
        <w:t>免按卡</w:t>
      </w:r>
      <w:proofErr w:type="gramEnd"/>
      <w:r w:rsidR="0028458E" w:rsidRPr="0028458E">
        <w:rPr>
          <w:rFonts w:ascii="標楷體" w:hAnsi="標楷體" w:hint="eastAsia"/>
          <w:sz w:val="28"/>
        </w:rPr>
        <w:t>部分，</w:t>
      </w:r>
      <w:r w:rsidR="0083470D">
        <w:rPr>
          <w:rFonts w:ascii="標楷體" w:hAnsi="標楷體" w:hint="eastAsia"/>
          <w:sz w:val="28"/>
        </w:rPr>
        <w:t>修正得由各機關首長視業務特殊需要核准，</w:t>
      </w:r>
      <w:proofErr w:type="gramStart"/>
      <w:r w:rsidR="0083470D">
        <w:rPr>
          <w:rFonts w:ascii="標楷體" w:hAnsi="標楷體" w:hint="eastAsia"/>
          <w:sz w:val="28"/>
        </w:rPr>
        <w:t>並酌作文字</w:t>
      </w:r>
      <w:proofErr w:type="gramEnd"/>
      <w:r w:rsidR="0083470D">
        <w:rPr>
          <w:rFonts w:ascii="標楷體" w:hAnsi="標楷體" w:hint="eastAsia"/>
          <w:sz w:val="28"/>
        </w:rPr>
        <w:t>修正</w:t>
      </w:r>
      <w:r w:rsidR="00E87042" w:rsidRPr="00E87042">
        <w:rPr>
          <w:rFonts w:ascii="標楷體" w:hAnsi="標楷體" w:hint="eastAsia"/>
          <w:sz w:val="28"/>
        </w:rPr>
        <w:t>(修正</w:t>
      </w:r>
      <w:r w:rsidR="00800283" w:rsidRPr="00645127">
        <w:rPr>
          <w:rFonts w:ascii="標楷體" w:hAnsi="標楷體" w:hint="eastAsia"/>
          <w:color w:val="000000" w:themeColor="text1"/>
          <w:sz w:val="28"/>
        </w:rPr>
        <w:t>規定</w:t>
      </w:r>
      <w:r w:rsidR="00E87042" w:rsidRPr="00E87042">
        <w:rPr>
          <w:rFonts w:ascii="標楷體" w:hAnsi="標楷體" w:hint="eastAsia"/>
          <w:sz w:val="28"/>
        </w:rPr>
        <w:t>第四點)</w:t>
      </w:r>
      <w:r w:rsidR="00EF2678" w:rsidRPr="00E87042">
        <w:rPr>
          <w:rFonts w:ascii="標楷體" w:hAnsi="標楷體" w:hint="eastAsia"/>
          <w:sz w:val="28"/>
        </w:rPr>
        <w:t>。</w:t>
      </w:r>
    </w:p>
    <w:p w:rsidR="00EF2678" w:rsidRPr="00E87042" w:rsidRDefault="0028458E" w:rsidP="00EA6FE4">
      <w:pPr>
        <w:pStyle w:val="a9"/>
        <w:numPr>
          <w:ilvl w:val="0"/>
          <w:numId w:val="2"/>
        </w:numPr>
        <w:ind w:left="567" w:firstLineChars="0" w:hanging="567"/>
        <w:rPr>
          <w:rFonts w:ascii="標楷體" w:hAnsi="標楷體"/>
          <w:sz w:val="28"/>
        </w:rPr>
      </w:pPr>
      <w:r w:rsidRPr="0028458E">
        <w:rPr>
          <w:rFonts w:ascii="標楷體" w:hAnsi="標楷體" w:hint="eastAsia"/>
          <w:sz w:val="28"/>
        </w:rPr>
        <w:t>基於輪</w:t>
      </w:r>
      <w:r w:rsidR="003A2A47">
        <w:rPr>
          <w:rFonts w:ascii="標楷體" w:hAnsi="標楷體" w:hint="eastAsia"/>
          <w:sz w:val="28"/>
        </w:rPr>
        <w:t>值名冊相關作業程序屬機關內部通例之管理措施，</w:t>
      </w:r>
      <w:proofErr w:type="gramStart"/>
      <w:r w:rsidR="003A2A47">
        <w:rPr>
          <w:rFonts w:ascii="標楷體" w:hAnsi="標楷體" w:hint="eastAsia"/>
          <w:sz w:val="28"/>
        </w:rPr>
        <w:t>爰</w:t>
      </w:r>
      <w:proofErr w:type="gramEnd"/>
      <w:r w:rsidR="003A2A47">
        <w:rPr>
          <w:rFonts w:ascii="標楷體" w:hAnsi="標楷體" w:hint="eastAsia"/>
          <w:sz w:val="28"/>
        </w:rPr>
        <w:t>刪除第二項之規定</w:t>
      </w:r>
      <w:r w:rsidR="00E87042" w:rsidRPr="00E87042">
        <w:rPr>
          <w:rFonts w:ascii="標楷體" w:hAnsi="標楷體" w:hint="eastAsia"/>
          <w:sz w:val="28"/>
        </w:rPr>
        <w:t>(修正</w:t>
      </w:r>
      <w:r w:rsidR="00800283" w:rsidRPr="00645127">
        <w:rPr>
          <w:rFonts w:ascii="標楷體" w:hAnsi="標楷體" w:hint="eastAsia"/>
          <w:color w:val="000000" w:themeColor="text1"/>
          <w:sz w:val="28"/>
        </w:rPr>
        <w:t>規定</w:t>
      </w:r>
      <w:r w:rsidR="00E87042" w:rsidRPr="00E87042">
        <w:rPr>
          <w:rFonts w:ascii="標楷體" w:hAnsi="標楷體" w:hint="eastAsia"/>
          <w:sz w:val="28"/>
        </w:rPr>
        <w:t>第六點)</w:t>
      </w:r>
      <w:r w:rsidR="00EF2678" w:rsidRPr="00E87042">
        <w:rPr>
          <w:rFonts w:ascii="標楷體" w:hAnsi="標楷體" w:hint="eastAsia"/>
          <w:sz w:val="28"/>
        </w:rPr>
        <w:t>。</w:t>
      </w:r>
    </w:p>
    <w:p w:rsidR="005F683D" w:rsidRDefault="0083470D" w:rsidP="00587C37">
      <w:pPr>
        <w:pStyle w:val="a9"/>
        <w:numPr>
          <w:ilvl w:val="0"/>
          <w:numId w:val="2"/>
        </w:numPr>
        <w:ind w:left="567" w:firstLineChars="0" w:hanging="567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各機關</w:t>
      </w:r>
      <w:r w:rsidR="00EF2678" w:rsidRPr="00E87042">
        <w:rPr>
          <w:rFonts w:ascii="標楷體" w:hAnsi="標楷體" w:hint="eastAsia"/>
          <w:sz w:val="28"/>
        </w:rPr>
        <w:t>員</w:t>
      </w:r>
      <w:r>
        <w:rPr>
          <w:rFonts w:ascii="標楷體" w:hAnsi="標楷體" w:hint="eastAsia"/>
          <w:sz w:val="28"/>
        </w:rPr>
        <w:t>工</w:t>
      </w:r>
      <w:r w:rsidR="00EF2678" w:rsidRPr="00E87042">
        <w:rPr>
          <w:rFonts w:ascii="標楷體" w:hAnsi="標楷體" w:hint="eastAsia"/>
          <w:sz w:val="28"/>
        </w:rPr>
        <w:t>奉派出差、公出應視實際</w:t>
      </w:r>
      <w:r w:rsidR="00DA68ED" w:rsidRPr="00E87042">
        <w:rPr>
          <w:rFonts w:ascii="標楷體" w:hAnsi="標楷體" w:hint="eastAsia"/>
          <w:sz w:val="28"/>
        </w:rPr>
        <w:t>業務需要</w:t>
      </w:r>
      <w:proofErr w:type="gramStart"/>
      <w:r w:rsidR="00EF2678" w:rsidRPr="00E87042">
        <w:rPr>
          <w:rFonts w:ascii="標楷體" w:hAnsi="標楷體" w:hint="eastAsia"/>
          <w:sz w:val="28"/>
        </w:rPr>
        <w:t>覈實准給，</w:t>
      </w:r>
      <w:r>
        <w:rPr>
          <w:rFonts w:ascii="標楷體" w:hAnsi="標楷體" w:hint="eastAsia"/>
          <w:sz w:val="28"/>
        </w:rPr>
        <w:t>爰</w:t>
      </w:r>
      <w:proofErr w:type="gramEnd"/>
      <w:r w:rsidR="00EF2678" w:rsidRPr="00E87042">
        <w:rPr>
          <w:rFonts w:ascii="標楷體" w:hAnsi="標楷體" w:hint="eastAsia"/>
          <w:sz w:val="28"/>
        </w:rPr>
        <w:t>刪除出差、公出</w:t>
      </w:r>
      <w:proofErr w:type="gramStart"/>
      <w:r w:rsidR="00EF2678" w:rsidRPr="00E87042">
        <w:rPr>
          <w:rFonts w:ascii="標楷體" w:hAnsi="標楷體" w:hint="eastAsia"/>
          <w:sz w:val="28"/>
        </w:rPr>
        <w:t>之</w:t>
      </w:r>
      <w:r w:rsidR="00BE22BB">
        <w:rPr>
          <w:rFonts w:ascii="標楷體" w:hAnsi="標楷體" w:hint="eastAsia"/>
          <w:sz w:val="28"/>
        </w:rPr>
        <w:t>按卡</w:t>
      </w:r>
      <w:r w:rsidR="00EF2678" w:rsidRPr="00E87042">
        <w:rPr>
          <w:rFonts w:ascii="標楷體" w:hAnsi="標楷體" w:hint="eastAsia"/>
          <w:sz w:val="28"/>
        </w:rPr>
        <w:t>規定</w:t>
      </w:r>
      <w:r w:rsidR="005F683D">
        <w:rPr>
          <w:rFonts w:ascii="標楷體" w:hAnsi="標楷體" w:hint="eastAsia"/>
          <w:sz w:val="28"/>
        </w:rPr>
        <w:t>並酌作文字</w:t>
      </w:r>
      <w:proofErr w:type="gramEnd"/>
      <w:r w:rsidR="005F683D">
        <w:rPr>
          <w:rFonts w:ascii="標楷體" w:hAnsi="標楷體" w:hint="eastAsia"/>
          <w:sz w:val="28"/>
        </w:rPr>
        <w:t>修正</w:t>
      </w:r>
      <w:r w:rsidR="005F683D" w:rsidRPr="00E87042">
        <w:rPr>
          <w:rFonts w:ascii="標楷體" w:hAnsi="標楷體" w:hint="eastAsia"/>
          <w:sz w:val="28"/>
        </w:rPr>
        <w:t>(修正</w:t>
      </w:r>
      <w:r w:rsidR="005F683D" w:rsidRPr="00645127">
        <w:rPr>
          <w:rFonts w:ascii="標楷體" w:hAnsi="標楷體" w:hint="eastAsia"/>
          <w:color w:val="000000" w:themeColor="text1"/>
          <w:sz w:val="28"/>
        </w:rPr>
        <w:t>規定</w:t>
      </w:r>
      <w:r w:rsidR="005F683D" w:rsidRPr="00E87042">
        <w:rPr>
          <w:rFonts w:ascii="標楷體" w:hAnsi="標楷體" w:hint="eastAsia"/>
          <w:sz w:val="28"/>
        </w:rPr>
        <w:t>第七點</w:t>
      </w:r>
      <w:r w:rsidR="005F683D">
        <w:rPr>
          <w:rFonts w:ascii="標楷體" w:hAnsi="標楷體" w:hint="eastAsia"/>
          <w:sz w:val="28"/>
        </w:rPr>
        <w:t>)。</w:t>
      </w:r>
    </w:p>
    <w:p w:rsidR="00C1708C" w:rsidRPr="002E60F7" w:rsidRDefault="005F683D" w:rsidP="00587C37">
      <w:pPr>
        <w:pStyle w:val="a9"/>
        <w:numPr>
          <w:ilvl w:val="0"/>
          <w:numId w:val="2"/>
        </w:numPr>
        <w:ind w:left="567" w:firstLineChars="0" w:hanging="567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各機關</w:t>
      </w:r>
      <w:r w:rsidRPr="00E87042">
        <w:rPr>
          <w:rFonts w:ascii="標楷體" w:hAnsi="標楷體" w:hint="eastAsia"/>
          <w:sz w:val="28"/>
        </w:rPr>
        <w:t>員</w:t>
      </w:r>
      <w:r>
        <w:rPr>
          <w:rFonts w:ascii="標楷體" w:hAnsi="標楷體" w:hint="eastAsia"/>
          <w:sz w:val="28"/>
        </w:rPr>
        <w:t>工</w:t>
      </w:r>
      <w:r w:rsidRPr="00E87042">
        <w:rPr>
          <w:rFonts w:ascii="標楷體" w:hAnsi="標楷體" w:hint="eastAsia"/>
          <w:sz w:val="28"/>
        </w:rPr>
        <w:t>奉派出差</w:t>
      </w:r>
      <w:r>
        <w:rPr>
          <w:rFonts w:ascii="標楷體" w:hAnsi="標楷體" w:hint="eastAsia"/>
          <w:sz w:val="28"/>
        </w:rPr>
        <w:t>，</w:t>
      </w:r>
      <w:r w:rsidR="00587C37" w:rsidRPr="00587C37">
        <w:rPr>
          <w:rFonts w:ascii="標楷體" w:hAnsi="標楷體" w:hint="eastAsia"/>
          <w:sz w:val="28"/>
        </w:rPr>
        <w:t>因業務需要返回辦公處所加班者</w:t>
      </w:r>
      <w:r w:rsidR="00587C37">
        <w:rPr>
          <w:rFonts w:ascii="標楷體" w:hAnsi="標楷體" w:hint="eastAsia"/>
          <w:sz w:val="28"/>
        </w:rPr>
        <w:t>，</w:t>
      </w:r>
      <w:r w:rsidR="002E60F7">
        <w:rPr>
          <w:rFonts w:ascii="標楷體" w:hAnsi="標楷體" w:hint="eastAsia"/>
          <w:sz w:val="28"/>
        </w:rPr>
        <w:t>應依</w:t>
      </w:r>
      <w:r>
        <w:rPr>
          <w:rFonts w:ascii="標楷體" w:hAnsi="標楷體" w:hint="eastAsia"/>
          <w:sz w:val="28"/>
        </w:rPr>
        <w:t>「新北市政</w:t>
      </w:r>
      <w:r w:rsidR="002E60F7">
        <w:rPr>
          <w:rFonts w:ascii="標楷體" w:hAnsi="標楷體" w:hint="eastAsia"/>
          <w:sz w:val="28"/>
        </w:rPr>
        <w:t>府及所屬各機關學校教職員工出差</w:t>
      </w:r>
      <w:r w:rsidR="007440D0">
        <w:rPr>
          <w:rFonts w:ascii="標楷體" w:hAnsi="標楷體" w:hint="eastAsia"/>
          <w:sz w:val="28"/>
        </w:rPr>
        <w:t>加班</w:t>
      </w:r>
      <w:r w:rsidR="002E60F7">
        <w:rPr>
          <w:rFonts w:ascii="標楷體" w:hAnsi="標楷體" w:hint="eastAsia"/>
          <w:sz w:val="28"/>
        </w:rPr>
        <w:t>應行注意事項</w:t>
      </w:r>
      <w:r>
        <w:rPr>
          <w:rFonts w:ascii="標楷體" w:hAnsi="標楷體" w:hint="eastAsia"/>
          <w:sz w:val="28"/>
        </w:rPr>
        <w:t>」</w:t>
      </w:r>
      <w:r w:rsidR="00BC5057">
        <w:rPr>
          <w:rFonts w:ascii="標楷體" w:hAnsi="標楷體" w:hint="eastAsia"/>
          <w:sz w:val="28"/>
        </w:rPr>
        <w:t>相關</w:t>
      </w:r>
      <w:r w:rsidR="002E60F7">
        <w:rPr>
          <w:rFonts w:ascii="標楷體" w:hAnsi="標楷體" w:hint="eastAsia"/>
          <w:sz w:val="28"/>
        </w:rPr>
        <w:t>規定辦理</w:t>
      </w:r>
      <w:r w:rsidR="00E87042" w:rsidRPr="00E87042">
        <w:rPr>
          <w:rFonts w:ascii="標楷體" w:hAnsi="標楷體" w:hint="eastAsia"/>
          <w:sz w:val="28"/>
        </w:rPr>
        <w:t>(修正</w:t>
      </w:r>
      <w:r w:rsidR="00800283" w:rsidRPr="00645127">
        <w:rPr>
          <w:rFonts w:ascii="標楷體" w:hAnsi="標楷體" w:hint="eastAsia"/>
          <w:color w:val="000000" w:themeColor="text1"/>
          <w:sz w:val="28"/>
        </w:rPr>
        <w:t>規定</w:t>
      </w:r>
      <w:r w:rsidR="002E60F7">
        <w:rPr>
          <w:rFonts w:ascii="標楷體" w:hAnsi="標楷體" w:hint="eastAsia"/>
          <w:sz w:val="28"/>
        </w:rPr>
        <w:t>第九點</w:t>
      </w:r>
      <w:r w:rsidR="00E87042" w:rsidRPr="00E87042">
        <w:rPr>
          <w:rFonts w:ascii="標楷體" w:hAnsi="標楷體" w:hint="eastAsia"/>
          <w:sz w:val="28"/>
        </w:rPr>
        <w:t>)</w:t>
      </w:r>
      <w:r w:rsidR="00DA68ED" w:rsidRPr="00E87042">
        <w:rPr>
          <w:rFonts w:ascii="標楷體" w:hAnsi="標楷體" w:hint="eastAsia"/>
          <w:sz w:val="28"/>
        </w:rPr>
        <w:t>。</w:t>
      </w:r>
    </w:p>
    <w:sectPr w:rsidR="00C1708C" w:rsidRPr="002E60F7" w:rsidSect="00E87042"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F8" w:rsidRDefault="00FC43F8" w:rsidP="00766754">
      <w:r>
        <w:separator/>
      </w:r>
    </w:p>
  </w:endnote>
  <w:endnote w:type="continuationSeparator" w:id="0">
    <w:p w:rsidR="00FC43F8" w:rsidRDefault="00FC43F8" w:rsidP="007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907189"/>
      <w:docPartObj>
        <w:docPartGallery w:val="Page Numbers (Bottom of Page)"/>
        <w:docPartUnique/>
      </w:docPartObj>
    </w:sdtPr>
    <w:sdtEndPr/>
    <w:sdtContent>
      <w:p w:rsidR="00ED09BB" w:rsidRDefault="00ED0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1B7" w:rsidRPr="00E871B7">
          <w:rPr>
            <w:noProof/>
            <w:lang w:val="zh-TW"/>
          </w:rPr>
          <w:t>1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F8" w:rsidRDefault="00FC43F8" w:rsidP="00766754">
      <w:r>
        <w:separator/>
      </w:r>
    </w:p>
  </w:footnote>
  <w:footnote w:type="continuationSeparator" w:id="0">
    <w:p w:rsidR="00FC43F8" w:rsidRDefault="00FC43F8" w:rsidP="0076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5D30"/>
    <w:multiLevelType w:val="hybridMultilevel"/>
    <w:tmpl w:val="737831E4"/>
    <w:lvl w:ilvl="0" w:tplc="04090015">
      <w:start w:val="1"/>
      <w:numFmt w:val="taiwaneseCountingThousand"/>
      <w:lvlText w:val="%1、"/>
      <w:lvlJc w:val="left"/>
      <w:pPr>
        <w:ind w:left="43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E7"/>
    <w:rsid w:val="00017731"/>
    <w:rsid w:val="000330B7"/>
    <w:rsid w:val="00060649"/>
    <w:rsid w:val="00070FEE"/>
    <w:rsid w:val="00096960"/>
    <w:rsid w:val="000A3C59"/>
    <w:rsid w:val="0010283E"/>
    <w:rsid w:val="001212A9"/>
    <w:rsid w:val="00131D6E"/>
    <w:rsid w:val="00173F5F"/>
    <w:rsid w:val="001A5D7E"/>
    <w:rsid w:val="001C10FF"/>
    <w:rsid w:val="001C75F1"/>
    <w:rsid w:val="001D47E3"/>
    <w:rsid w:val="00200A98"/>
    <w:rsid w:val="00222DE7"/>
    <w:rsid w:val="00224045"/>
    <w:rsid w:val="0028458E"/>
    <w:rsid w:val="002B1C00"/>
    <w:rsid w:val="002B49E2"/>
    <w:rsid w:val="002C4BD4"/>
    <w:rsid w:val="002D7EBC"/>
    <w:rsid w:val="002E4B72"/>
    <w:rsid w:val="002E60F7"/>
    <w:rsid w:val="00323732"/>
    <w:rsid w:val="00370E06"/>
    <w:rsid w:val="0038340D"/>
    <w:rsid w:val="00383CF1"/>
    <w:rsid w:val="00397FC6"/>
    <w:rsid w:val="003A2A47"/>
    <w:rsid w:val="003D7A76"/>
    <w:rsid w:val="003F128E"/>
    <w:rsid w:val="00415435"/>
    <w:rsid w:val="004C0017"/>
    <w:rsid w:val="004C4E69"/>
    <w:rsid w:val="00515FD3"/>
    <w:rsid w:val="0056119B"/>
    <w:rsid w:val="00566FA2"/>
    <w:rsid w:val="00587C37"/>
    <w:rsid w:val="005907D2"/>
    <w:rsid w:val="00592CAE"/>
    <w:rsid w:val="00593FBC"/>
    <w:rsid w:val="005B1BE4"/>
    <w:rsid w:val="005D0E47"/>
    <w:rsid w:val="005E6E7D"/>
    <w:rsid w:val="005F683D"/>
    <w:rsid w:val="00622D07"/>
    <w:rsid w:val="006266C4"/>
    <w:rsid w:val="006350EA"/>
    <w:rsid w:val="006422E9"/>
    <w:rsid w:val="00645127"/>
    <w:rsid w:val="006B68DC"/>
    <w:rsid w:val="006B7740"/>
    <w:rsid w:val="007440D0"/>
    <w:rsid w:val="00745C02"/>
    <w:rsid w:val="00757469"/>
    <w:rsid w:val="00766754"/>
    <w:rsid w:val="007A437E"/>
    <w:rsid w:val="007C2DE0"/>
    <w:rsid w:val="007D6795"/>
    <w:rsid w:val="007D7DD8"/>
    <w:rsid w:val="00800283"/>
    <w:rsid w:val="008057F8"/>
    <w:rsid w:val="00805BAA"/>
    <w:rsid w:val="008158BA"/>
    <w:rsid w:val="0083470D"/>
    <w:rsid w:val="00877BC4"/>
    <w:rsid w:val="008C22A1"/>
    <w:rsid w:val="008C5C41"/>
    <w:rsid w:val="008F0726"/>
    <w:rsid w:val="009119C0"/>
    <w:rsid w:val="00911C76"/>
    <w:rsid w:val="00951EDC"/>
    <w:rsid w:val="00976EC2"/>
    <w:rsid w:val="00983F08"/>
    <w:rsid w:val="0099754C"/>
    <w:rsid w:val="009C4056"/>
    <w:rsid w:val="009D2F4C"/>
    <w:rsid w:val="009E4F88"/>
    <w:rsid w:val="00A12286"/>
    <w:rsid w:val="00A22E11"/>
    <w:rsid w:val="00A34DD5"/>
    <w:rsid w:val="00A442E3"/>
    <w:rsid w:val="00A70879"/>
    <w:rsid w:val="00AF5D2A"/>
    <w:rsid w:val="00B03370"/>
    <w:rsid w:val="00B32B29"/>
    <w:rsid w:val="00B448D2"/>
    <w:rsid w:val="00B574F5"/>
    <w:rsid w:val="00B956A6"/>
    <w:rsid w:val="00B96471"/>
    <w:rsid w:val="00B97319"/>
    <w:rsid w:val="00BC5057"/>
    <w:rsid w:val="00BD1B7A"/>
    <w:rsid w:val="00BE22BB"/>
    <w:rsid w:val="00BF170C"/>
    <w:rsid w:val="00C05071"/>
    <w:rsid w:val="00C10C7B"/>
    <w:rsid w:val="00C16388"/>
    <w:rsid w:val="00C1708C"/>
    <w:rsid w:val="00C34EF4"/>
    <w:rsid w:val="00C91336"/>
    <w:rsid w:val="00C97854"/>
    <w:rsid w:val="00CD1C04"/>
    <w:rsid w:val="00CF43CB"/>
    <w:rsid w:val="00D505F0"/>
    <w:rsid w:val="00D71175"/>
    <w:rsid w:val="00D93788"/>
    <w:rsid w:val="00DA5BF6"/>
    <w:rsid w:val="00DA68ED"/>
    <w:rsid w:val="00DE1778"/>
    <w:rsid w:val="00DF4DE8"/>
    <w:rsid w:val="00E02811"/>
    <w:rsid w:val="00E50E39"/>
    <w:rsid w:val="00E608BF"/>
    <w:rsid w:val="00E87042"/>
    <w:rsid w:val="00E871B7"/>
    <w:rsid w:val="00E87654"/>
    <w:rsid w:val="00EA6FE4"/>
    <w:rsid w:val="00ED09BB"/>
    <w:rsid w:val="00EE65D1"/>
    <w:rsid w:val="00EF0A78"/>
    <w:rsid w:val="00EF2678"/>
    <w:rsid w:val="00F31E61"/>
    <w:rsid w:val="00F32566"/>
    <w:rsid w:val="00F42C36"/>
    <w:rsid w:val="00F434AE"/>
    <w:rsid w:val="00F7050B"/>
    <w:rsid w:val="00FC43F8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semiHidden/>
    <w:rsid w:val="00EF2678"/>
    <w:pPr>
      <w:spacing w:line="500" w:lineRule="exact"/>
      <w:ind w:firstLineChars="200" w:firstLine="640"/>
      <w:jc w:val="both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a">
    <w:name w:val="本文縮排 字元"/>
    <w:basedOn w:val="a0"/>
    <w:link w:val="a9"/>
    <w:semiHidden/>
    <w:rsid w:val="00EF2678"/>
    <w:rPr>
      <w:rFonts w:ascii="Times New Roman" w:eastAsia="標楷體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semiHidden/>
    <w:rsid w:val="00EF2678"/>
    <w:pPr>
      <w:spacing w:line="500" w:lineRule="exact"/>
      <w:ind w:firstLineChars="200" w:firstLine="640"/>
      <w:jc w:val="both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a">
    <w:name w:val="本文縮排 字元"/>
    <w:basedOn w:val="a0"/>
    <w:link w:val="a9"/>
    <w:semiHidden/>
    <w:rsid w:val="00EF2678"/>
    <w:rPr>
      <w:rFonts w:ascii="Times New Roman" w:eastAsia="標楷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5597-3115-4FEB-BE67-2B2AABF6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陳思瀚</cp:lastModifiedBy>
  <cp:revision>3</cp:revision>
  <cp:lastPrinted>2018-04-10T05:36:00Z</cp:lastPrinted>
  <dcterms:created xsi:type="dcterms:W3CDTF">2018-10-15T01:45:00Z</dcterms:created>
  <dcterms:modified xsi:type="dcterms:W3CDTF">2018-10-15T06:54:00Z</dcterms:modified>
</cp:coreProperties>
</file>