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A" w:rsidRDefault="00B678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645910" cy="9403080"/>
            <wp:effectExtent l="0" t="0" r="2540" b="762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P關懷單張P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BD3" w:rsidRDefault="001A4B6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645910" cy="60007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式健康量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6C" w:rsidRDefault="005F446C" w:rsidP="005F446C">
      <w:pPr>
        <w:spacing w:line="380" w:lineRule="exact"/>
      </w:pPr>
      <w:r w:rsidRPr="005F446C">
        <w:rPr>
          <w:rFonts w:ascii="微軟正黑體" w:eastAsia="微軟正黑體" w:hAnsi="微軟正黑體" w:hint="eastAsia"/>
        </w:rPr>
        <w:t>如有需要，可申請本府員工協助方案諮詢(商)服務。</w:t>
      </w:r>
    </w:p>
    <w:sectPr w:rsidR="005F446C" w:rsidSect="00423B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3F" w:rsidRDefault="0070053F" w:rsidP="000C05BE">
      <w:r>
        <w:separator/>
      </w:r>
    </w:p>
  </w:endnote>
  <w:endnote w:type="continuationSeparator" w:id="0">
    <w:p w:rsidR="0070053F" w:rsidRDefault="0070053F" w:rsidP="000C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3F" w:rsidRDefault="0070053F" w:rsidP="000C05BE">
      <w:r>
        <w:separator/>
      </w:r>
    </w:p>
  </w:footnote>
  <w:footnote w:type="continuationSeparator" w:id="0">
    <w:p w:rsidR="0070053F" w:rsidRDefault="0070053F" w:rsidP="000C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D3"/>
    <w:rsid w:val="000C05BE"/>
    <w:rsid w:val="001A4B64"/>
    <w:rsid w:val="001D6604"/>
    <w:rsid w:val="0024721D"/>
    <w:rsid w:val="00374DE6"/>
    <w:rsid w:val="00423BD3"/>
    <w:rsid w:val="005425F8"/>
    <w:rsid w:val="005F446C"/>
    <w:rsid w:val="0070053F"/>
    <w:rsid w:val="00976D94"/>
    <w:rsid w:val="009F70A1"/>
    <w:rsid w:val="00B6785C"/>
    <w:rsid w:val="00C44094"/>
    <w:rsid w:val="00E03EFC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342F6-48E5-496F-AF57-C60E1B1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3B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23B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5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蔡孟純</dc:creator>
  <cp:lastModifiedBy>李葉玫君</cp:lastModifiedBy>
  <cp:revision>2</cp:revision>
  <cp:lastPrinted>2020-03-05T06:16:00Z</cp:lastPrinted>
  <dcterms:created xsi:type="dcterms:W3CDTF">2022-06-01T01:29:00Z</dcterms:created>
  <dcterms:modified xsi:type="dcterms:W3CDTF">2022-06-01T01:29:00Z</dcterms:modified>
</cp:coreProperties>
</file>