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07F22" w14:textId="77777777" w:rsidR="00786AB7" w:rsidRDefault="00B34191">
      <w:pPr>
        <w:jc w:val="center"/>
      </w:pPr>
      <w:r>
        <w:rPr>
          <w:rFonts w:eastAsia="標楷體"/>
          <w:b/>
          <w:sz w:val="36"/>
          <w:szCs w:val="48"/>
        </w:rPr>
        <w:t>新北市立樟樹國際實創高級中等學校公開授課教學觀察紀錄表</w:t>
      </w:r>
    </w:p>
    <w:tbl>
      <w:tblPr>
        <w:tblW w:w="4937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1"/>
        <w:gridCol w:w="3667"/>
        <w:gridCol w:w="1383"/>
        <w:gridCol w:w="3913"/>
      </w:tblGrid>
      <w:tr w:rsidR="00786AB7" w14:paraId="6B9A03F2" w14:textId="77777777">
        <w:trPr>
          <w:trHeight w:val="687"/>
          <w:jc w:val="center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9F798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學制</w:t>
            </w: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C5D8F" w14:textId="6D09EE7F" w:rsidR="00786AB7" w:rsidRDefault="00B34191">
            <w:pPr>
              <w:jc w:val="center"/>
            </w:pPr>
            <w:r>
              <w:rPr>
                <w:rFonts w:ascii="標楷體" w:eastAsia="標楷體" w:hAnsi="標楷體"/>
              </w:rPr>
              <w:t xml:space="preserve">□國中     </w:t>
            </w:r>
            <w:r w:rsidR="00005CDB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高中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DFA8A" w14:textId="77777777" w:rsidR="00786AB7" w:rsidRDefault="00B3419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教師姓名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12D7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1C729605" w14:textId="77777777">
        <w:trPr>
          <w:trHeight w:val="687"/>
          <w:jc w:val="center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65354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教學領域</w:t>
            </w: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76D1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118AC" w14:textId="77777777" w:rsidR="00786AB7" w:rsidRDefault="00B3419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教學單元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C47FE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660B4A75" w14:textId="77777777">
        <w:trPr>
          <w:trHeight w:val="723"/>
          <w:jc w:val="center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200E0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觀課班級</w:t>
            </w: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88105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A692B" w14:textId="77777777" w:rsidR="00786AB7" w:rsidRDefault="00B3419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教學時間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173FC" w14:textId="77777777" w:rsidR="00786AB7" w:rsidRDefault="00B34191" w:rsidP="009D632A">
            <w:pPr>
              <w:jc w:val="both"/>
            </w:pPr>
            <w:r>
              <w:rPr>
                <w:rFonts w:ascii="標楷體" w:eastAsia="標楷體" w:hAnsi="標楷體"/>
              </w:rPr>
              <w:t>共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</w:rPr>
              <w:t>節，公開授課為第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="009D632A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>
              <w:rPr>
                <w:rFonts w:ascii="標楷體" w:eastAsia="標楷體" w:hAnsi="標楷體"/>
              </w:rPr>
              <w:t>節</w:t>
            </w:r>
          </w:p>
        </w:tc>
      </w:tr>
      <w:tr w:rsidR="00786AB7" w14:paraId="158202DA" w14:textId="77777777">
        <w:trPr>
          <w:trHeight w:val="723"/>
          <w:jc w:val="center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46862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公開</w:t>
            </w:r>
          </w:p>
          <w:p w14:paraId="27955770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觀課時間</w:t>
            </w:r>
          </w:p>
        </w:tc>
        <w:tc>
          <w:tcPr>
            <w:tcW w:w="89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82361" w14:textId="77777777" w:rsidR="00786AB7" w:rsidRDefault="00B34191" w:rsidP="00EF6F4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</w:t>
            </w:r>
            <w:r w:rsidR="00EF6F4B"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 年</w:t>
            </w:r>
            <w:r w:rsidR="00EF6F4B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  月 </w:t>
            </w:r>
            <w:r w:rsidR="00EF6F4B"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 日   星期  </w:t>
            </w:r>
            <w:r w:rsidR="00EF6F4B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  第  </w:t>
            </w:r>
            <w:r w:rsidR="00EF6F4B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節</w:t>
            </w:r>
          </w:p>
        </w:tc>
      </w:tr>
    </w:tbl>
    <w:p w14:paraId="37B42B08" w14:textId="77777777" w:rsidR="00786AB7" w:rsidRDefault="00786AB7">
      <w:pPr>
        <w:rPr>
          <w:rFonts w:ascii="標楷體" w:eastAsia="標楷體" w:hAnsi="標楷體"/>
          <w:sz w:val="16"/>
          <w:szCs w:val="16"/>
        </w:rPr>
      </w:pPr>
    </w:p>
    <w:tbl>
      <w:tblPr>
        <w:tblW w:w="496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1"/>
        <w:gridCol w:w="5422"/>
        <w:gridCol w:w="490"/>
        <w:gridCol w:w="490"/>
        <w:gridCol w:w="490"/>
        <w:gridCol w:w="494"/>
        <w:gridCol w:w="2472"/>
      </w:tblGrid>
      <w:tr w:rsidR="00786AB7" w14:paraId="6BFB2451" w14:textId="77777777">
        <w:trPr>
          <w:cantSplit/>
          <w:trHeight w:val="23"/>
          <w:tblHeader/>
          <w:jc w:val="center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39079" w14:textId="77777777" w:rsidR="00786AB7" w:rsidRDefault="00B34191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層面</w:t>
            </w:r>
          </w:p>
        </w:tc>
        <w:tc>
          <w:tcPr>
            <w:tcW w:w="5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2A3F22" w14:textId="77777777" w:rsidR="00786AB7" w:rsidRDefault="00B34191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評鑑指標與參考檢核重點</w:t>
            </w:r>
          </w:p>
        </w:tc>
        <w:tc>
          <w:tcPr>
            <w:tcW w:w="19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C4D8A4" w14:textId="77777777" w:rsidR="00786AB7" w:rsidRDefault="00B34191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評量</w:t>
            </w:r>
          </w:p>
        </w:tc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B7C485" w14:textId="77777777" w:rsidR="00786AB7" w:rsidRDefault="00B34191">
            <w:pPr>
              <w:jc w:val="center"/>
            </w:pPr>
            <w:r>
              <w:rPr>
                <w:rFonts w:ascii="標楷體" w:eastAsia="標楷體" w:hAnsi="標楷體"/>
                <w:spacing w:val="-20"/>
              </w:rPr>
              <w:t>文 字 敘 述</w:t>
            </w:r>
          </w:p>
        </w:tc>
      </w:tr>
      <w:tr w:rsidR="00786AB7" w14:paraId="3FAFEE37" w14:textId="77777777">
        <w:trPr>
          <w:cantSplit/>
          <w:trHeight w:val="432"/>
          <w:tblHeader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D16F6" w14:textId="77777777" w:rsidR="00786AB7" w:rsidRDefault="00786AB7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5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56A59F" w14:textId="77777777" w:rsidR="00786AB7" w:rsidRDefault="00786AB7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C9ED4" w14:textId="77777777" w:rsidR="00786AB7" w:rsidRDefault="00B34191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值</w:t>
            </w:r>
          </w:p>
          <w:p w14:paraId="6F05EB3A" w14:textId="77777777" w:rsidR="00786AB7" w:rsidRDefault="00B34191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得</w:t>
            </w:r>
          </w:p>
          <w:p w14:paraId="511E0376" w14:textId="77777777" w:rsidR="00786AB7" w:rsidRDefault="00B34191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推</w:t>
            </w:r>
          </w:p>
          <w:p w14:paraId="07779538" w14:textId="77777777" w:rsidR="00786AB7" w:rsidRDefault="00B34191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薦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44689" w14:textId="77777777" w:rsidR="00786AB7" w:rsidRDefault="00B34191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通</w:t>
            </w:r>
          </w:p>
          <w:p w14:paraId="6632AA4B" w14:textId="77777777" w:rsidR="00786AB7" w:rsidRDefault="00B34191">
            <w:pPr>
              <w:snapToGrid w:val="0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過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BE5C0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待</w:t>
            </w:r>
          </w:p>
          <w:p w14:paraId="0369BCD0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改</w:t>
            </w:r>
          </w:p>
          <w:p w14:paraId="0A7D24AC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進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49B4B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未</w:t>
            </w:r>
          </w:p>
          <w:p w14:paraId="2BF69105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呈</w:t>
            </w:r>
          </w:p>
          <w:p w14:paraId="2D264190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現</w:t>
            </w: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ADF58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69BB81BD" w14:textId="77777777">
        <w:trPr>
          <w:cantSplit/>
          <w:trHeight w:val="510"/>
          <w:jc w:val="center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28F18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  <w:p w14:paraId="094860C4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</w:t>
            </w:r>
          </w:p>
          <w:p w14:paraId="38B4F8E6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程</w:t>
            </w:r>
          </w:p>
          <w:p w14:paraId="11BD6427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設</w:t>
            </w:r>
          </w:p>
          <w:p w14:paraId="29B7E26B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計</w:t>
            </w:r>
          </w:p>
          <w:p w14:paraId="0E75E9D5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與</w:t>
            </w:r>
          </w:p>
          <w:p w14:paraId="5C984461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</w:t>
            </w:r>
          </w:p>
          <w:p w14:paraId="58841953" w14:textId="77777777" w:rsidR="00786AB7" w:rsidRDefault="00B341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CC680E" w14:textId="77777777" w:rsidR="00786AB7" w:rsidRDefault="00B34191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一、精熟任教學科領域知識。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0D84C" w14:textId="77777777" w:rsidR="00786AB7" w:rsidRDefault="00786AB7">
            <w:pPr>
              <w:jc w:val="both"/>
              <w:rPr>
                <w:rFonts w:ascii="標楷體" w:eastAsia="標楷體" w:hAnsi="標楷體"/>
                <w:shd w:val="clear" w:color="auto" w:fill="C0C0C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6B514" w14:textId="77777777" w:rsidR="00786AB7" w:rsidRDefault="00786AB7">
            <w:pPr>
              <w:jc w:val="both"/>
              <w:rPr>
                <w:rFonts w:ascii="標楷體" w:eastAsia="標楷體" w:hAnsi="標楷體"/>
                <w:shd w:val="clear" w:color="auto" w:fill="C0C0C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CD6F19" w14:textId="77777777" w:rsidR="00786AB7" w:rsidRDefault="00786AB7">
            <w:pPr>
              <w:jc w:val="both"/>
              <w:rPr>
                <w:rFonts w:ascii="標楷體" w:eastAsia="標楷體" w:hAnsi="標楷體"/>
                <w:shd w:val="clear" w:color="auto" w:fill="C0C0C0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BD9B7" w14:textId="77777777" w:rsidR="00786AB7" w:rsidRDefault="00786AB7">
            <w:pPr>
              <w:jc w:val="both"/>
              <w:rPr>
                <w:rFonts w:ascii="標楷體" w:eastAsia="標楷體" w:hAnsi="標楷體"/>
                <w:shd w:val="clear" w:color="auto" w:fill="C0C0C0"/>
              </w:rPr>
            </w:pPr>
          </w:p>
        </w:tc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4C0DD4" w14:textId="77777777" w:rsidR="00786AB7" w:rsidRDefault="00786AB7">
            <w:pPr>
              <w:jc w:val="both"/>
              <w:rPr>
                <w:rFonts w:ascii="標楷體" w:eastAsia="標楷體" w:hAnsi="標楷體"/>
                <w:shd w:val="clear" w:color="auto" w:fill="C0C0C0"/>
              </w:rPr>
            </w:pPr>
          </w:p>
        </w:tc>
      </w:tr>
      <w:tr w:rsidR="00786AB7" w14:paraId="402F3942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6D1616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52F72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1.正確掌握任教單元的教材內容。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A0002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F0D2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8E63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63B44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06DBE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3DBEFB13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B47AF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DEDF81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2.有效連結學生的新舊知識或技能。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31162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2AC7A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A3F7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0897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C7B6DC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3402A189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2E9F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73979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3.教學內容結合學生的生活經驗。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49106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C8A9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0E976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3399C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5604C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014B306C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FBCAA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9B3ABE" w14:textId="77777777" w:rsidR="00786AB7" w:rsidRDefault="00B34191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二、清楚呈現教材內容。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97A7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4B1EB5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607E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CA1664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9BC5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7CD3732C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8D586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557F7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1.說明學習目標及學習重點。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C56E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EFA4C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1489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9AFB6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ABBF36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4AAAA31E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F6692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CD4E9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2.有組織條理呈現教材內容。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F0BD05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0428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5438F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A170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1287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5B26AC23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084C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36A37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3.清楚講解重要概念、原則或技能。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7E8D3C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CF4B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43DF2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D3AAA3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60B2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056E0E3C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A693C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11E8E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4.提供學生適當的實作或練習。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DE375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BF05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904F1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6E724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4E3C5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13BBD161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24B67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79B713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5.澄清迷思概念、易錯誤類型，或引導價值觀。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710953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FA28C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BB63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D94DC5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893B7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7086F1BE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C2BB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663B0" w14:textId="77777777" w:rsidR="00786AB7" w:rsidRDefault="00B34191">
            <w:pPr>
              <w:ind w:left="163" w:hanging="163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三、運用有效教學技巧。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2B225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D1BCD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47242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35875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A53FA2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25299BB3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F4FDE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BD9F18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1.引發並維持學生學習動機。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8D588C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AE43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2581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A4E1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F272C4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1F0E9E4F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46FB5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52639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2.善於變化教學活動或教學方法。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84EF2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96585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F85D5C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22552E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2ABFD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27400106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BF234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E75C88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3.教學活動中融入學習策略的指導。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D58442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3F89F4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9C3566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B96923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350C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6FD81001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4055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DC35B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4.教學活動轉換與銜接能順暢進行。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C515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09B49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632A2E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55E846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C9CCC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432AB5AE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EAE4A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2E942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5.掌握時間分配和教學節奏。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CB55D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A973F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D2E0E4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0A3E9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10877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511846DA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8A3E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5EBDB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6.透過發問技巧，引導學生思考。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5F6D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4B7E7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00F7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9F5AAC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6642A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6057BFB6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6303E5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9934D9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7.使用有助於學生學習的教學媒材。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D1556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78806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E2A21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705E4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DF6F3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101E3F0B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6297A3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01EFB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8.根據學生個別差異實施教學活動。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916A1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9EAA5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F9FD8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14012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3ECB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3392A514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552F3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C18D6" w14:textId="77777777" w:rsidR="00786AB7" w:rsidRDefault="00B34191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四、應用良好溝通技巧。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C1743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4AE8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892F6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AD55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81D23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6AFE5F3A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3B02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AAC3B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1.板書正確、工整有條理。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4E0CE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51DFF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A161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D766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2FF7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671A0B22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8115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EAF71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2.口語清晰、音量適中。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D64A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0B5C5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E36C1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B6CEC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277E03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0354924A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2A1395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3E1B1E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3.運用肢體語言，增進師生互動。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A2F53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A6E68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E595F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B6F9EC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9EC0B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2AD9CFFD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7CD7E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2B904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4.教室走動或眼神能關照多數學生。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30BCF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E734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2A1874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F8FEE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862F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5FC81823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CD51C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584F7D" w14:textId="77777777" w:rsidR="00786AB7" w:rsidRDefault="00B34191">
            <w:pPr>
              <w:ind w:left="240" w:hanging="24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五、運用學習評量評估學習成效。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E50B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9B6DC6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CF10F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CB550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A0AAC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346D4A05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52E4A3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1A0698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1.教學過程中，適時檢視學生學習情形。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BFD1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834C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E0B7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0AA52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6EA99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0B400F9C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D69D2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918C7D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2.根據學生評量結果，適時進行補救教學。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C739C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01559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EAC92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6F47F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889EE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55430555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3843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47F06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3.學生學習成果達成預期學習目標。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59D21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ED5A6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7367E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25CE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32804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0B997727" w14:textId="77777777">
        <w:trPr>
          <w:cantSplit/>
          <w:trHeight w:val="510"/>
          <w:jc w:val="center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306CAB" w14:textId="77777777" w:rsidR="00786AB7" w:rsidRDefault="00B34191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/>
                <w:szCs w:val="22"/>
              </w:rPr>
              <w:t>B</w:t>
            </w:r>
          </w:p>
          <w:p w14:paraId="67C586FA" w14:textId="77777777" w:rsidR="00786AB7" w:rsidRDefault="00B34191">
            <w:pPr>
              <w:ind w:left="120" w:hanging="120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/>
                <w:szCs w:val="22"/>
              </w:rPr>
              <w:t>班</w:t>
            </w:r>
          </w:p>
          <w:p w14:paraId="1FD82121" w14:textId="77777777" w:rsidR="00786AB7" w:rsidRDefault="00B34191">
            <w:pPr>
              <w:ind w:left="120" w:hanging="120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/>
                <w:szCs w:val="22"/>
              </w:rPr>
              <w:t>級</w:t>
            </w:r>
          </w:p>
          <w:p w14:paraId="417BAF94" w14:textId="77777777" w:rsidR="00786AB7" w:rsidRDefault="00B34191">
            <w:pPr>
              <w:ind w:left="120" w:hanging="120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/>
                <w:szCs w:val="22"/>
              </w:rPr>
              <w:t>經</w:t>
            </w:r>
          </w:p>
          <w:p w14:paraId="410B8A45" w14:textId="77777777" w:rsidR="00786AB7" w:rsidRDefault="00B34191">
            <w:pPr>
              <w:ind w:left="120" w:hanging="120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/>
                <w:szCs w:val="22"/>
              </w:rPr>
              <w:t>營</w:t>
            </w:r>
          </w:p>
          <w:p w14:paraId="72C45A2C" w14:textId="77777777" w:rsidR="00786AB7" w:rsidRDefault="00B34191">
            <w:pPr>
              <w:ind w:left="120" w:hanging="120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/>
                <w:szCs w:val="22"/>
              </w:rPr>
              <w:t>與</w:t>
            </w:r>
          </w:p>
          <w:p w14:paraId="71C43368" w14:textId="77777777" w:rsidR="00786AB7" w:rsidRDefault="00B34191">
            <w:pPr>
              <w:ind w:left="120" w:hanging="120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/>
                <w:szCs w:val="22"/>
              </w:rPr>
              <w:t>輔</w:t>
            </w:r>
          </w:p>
          <w:p w14:paraId="0EF50C81" w14:textId="77777777" w:rsidR="00786AB7" w:rsidRDefault="00B34191">
            <w:pPr>
              <w:jc w:val="center"/>
            </w:pPr>
            <w:r>
              <w:rPr>
                <w:rFonts w:ascii="標楷體" w:eastAsia="標楷體" w:hAnsi="標楷體"/>
                <w:szCs w:val="22"/>
              </w:rPr>
              <w:t>導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ED5DBE" w14:textId="77777777" w:rsidR="00786AB7" w:rsidRDefault="00B34191">
            <w:pPr>
              <w:ind w:left="480" w:hanging="48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一、建立有助於學生學習的班級常規。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23AA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129C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AD9776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8324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CBDC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7672411D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7CD05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5048EE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1.維持良好的班級秩序。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0AB15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416EF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4B6515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719EA2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DF9C0C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657354E7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8DDB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9D6EFF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2.適時增強學生的良好表現。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B8001C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8F2F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BE8BF5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0C0AB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52BE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26B65B02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8CFD0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D3F0F2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3.妥善處理學生的不當行為或偶發狀況。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F7A5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509F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ACF31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6D04C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1DD5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2E6E9BC1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CE18DE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9CDEE1" w14:textId="77777777" w:rsidR="00786AB7" w:rsidRDefault="00B34191">
            <w:pPr>
              <w:ind w:left="444" w:hanging="444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二、營造積極的班級學習氣氛。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1F3C9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6491C6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92AC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9EF15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C5983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7AB91BD9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5A0E6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89190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1.引導學生專注於學習。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2527F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B02E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2A248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C8A1D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4A70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149F3DC2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E3F4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7E72EA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2.布置或安排有助於學生學習的環境。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0B58F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0F364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66203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FA6FE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6282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773B602E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0E9EF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B40FA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3.展現熱忱的教學態度。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2897C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388EE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B8F1EB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5ADF2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8EF435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2F9FAFA5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5B72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F2E8C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4.教師公平對待學生。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99AE9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BA8E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1B7BC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68AE0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829FD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43F87A93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221387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53D990" w14:textId="77777777" w:rsidR="00786AB7" w:rsidRDefault="00B34191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三、落實學生輔導工作。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E5A01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FB966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583A26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BB9134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E6A15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27332BB3" w14:textId="77777777">
        <w:trPr>
          <w:cantSplit/>
          <w:trHeight w:val="510"/>
          <w:jc w:val="center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3362A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C1BE26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1.敏察標籤化所產生的負向行為，採取預防措施與輔導。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A8B049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7FE3B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4FE5C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2EFEA0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B1938" w14:textId="77777777" w:rsidR="00786AB7" w:rsidRDefault="00786AB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86AB7" w14:paraId="79A79365" w14:textId="77777777">
        <w:trPr>
          <w:cantSplit/>
          <w:trHeight w:val="1640"/>
          <w:jc w:val="center"/>
        </w:trPr>
        <w:tc>
          <w:tcPr>
            <w:tcW w:w="103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2027E6" w14:textId="77777777" w:rsidR="00786AB7" w:rsidRDefault="00B341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其他建議：</w:t>
            </w:r>
          </w:p>
        </w:tc>
      </w:tr>
    </w:tbl>
    <w:p w14:paraId="2CCE78D0" w14:textId="77777777" w:rsidR="00786AB7" w:rsidRDefault="00B34191">
      <w:r>
        <w:rPr>
          <w:rFonts w:ascii="標楷體" w:eastAsia="標楷體" w:hAnsi="標楷體"/>
          <w:b/>
          <w:bCs/>
          <w:sz w:val="32"/>
        </w:rPr>
        <w:t xml:space="preserve">                              觀課教師簽名：</w:t>
      </w:r>
    </w:p>
    <w:sectPr w:rsidR="00786AB7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4E84F" w14:textId="77777777" w:rsidR="00DD7E6C" w:rsidRDefault="00DD7E6C">
      <w:r>
        <w:separator/>
      </w:r>
    </w:p>
  </w:endnote>
  <w:endnote w:type="continuationSeparator" w:id="0">
    <w:p w14:paraId="4900CEF1" w14:textId="77777777" w:rsidR="00DD7E6C" w:rsidRDefault="00DD7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71D22" w14:textId="77777777" w:rsidR="00DD7E6C" w:rsidRDefault="00DD7E6C">
      <w:r>
        <w:rPr>
          <w:color w:val="000000"/>
        </w:rPr>
        <w:separator/>
      </w:r>
    </w:p>
  </w:footnote>
  <w:footnote w:type="continuationSeparator" w:id="0">
    <w:p w14:paraId="4055DA8B" w14:textId="77777777" w:rsidR="00DD7E6C" w:rsidRDefault="00DD7E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AB7"/>
    <w:rsid w:val="00005CDB"/>
    <w:rsid w:val="00786AB7"/>
    <w:rsid w:val="009D632A"/>
    <w:rsid w:val="00B34191"/>
    <w:rsid w:val="00C03654"/>
    <w:rsid w:val="00DD7E6C"/>
    <w:rsid w:val="00EF6F4B"/>
    <w:rsid w:val="00F5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FA887"/>
  <w15:docId w15:val="{38A9EE46-BFC4-4982-B358-0FA400EFD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Plain Text"/>
    <w:basedOn w:val="a"/>
    <w:rPr>
      <w:rFonts w:ascii="細明體" w:eastAsia="細明體" w:hAnsi="細明體" w:cs="Courier New"/>
    </w:rPr>
  </w:style>
  <w:style w:type="character" w:customStyle="1" w:styleId="a5">
    <w:name w:val="純文字 字元"/>
    <w:rPr>
      <w:rFonts w:ascii="細明體" w:eastAsia="細明體" w:hAnsi="細明體" w:cs="Courier New"/>
      <w:kern w:val="3"/>
      <w:sz w:val="24"/>
      <w:szCs w:val="24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教師專業發展評鑑教學觀察前會談紀錄表</dc:title>
  <dc:subject/>
  <dc:creator>user</dc:creator>
  <cp:lastModifiedBy>Mandy Wu</cp:lastModifiedBy>
  <cp:revision>3</cp:revision>
  <cp:lastPrinted>2019-10-28T02:29:00Z</cp:lastPrinted>
  <dcterms:created xsi:type="dcterms:W3CDTF">2021-02-22T02:55:00Z</dcterms:created>
  <dcterms:modified xsi:type="dcterms:W3CDTF">2026-06-23T04:21:00Z</dcterms:modified>
</cp:coreProperties>
</file>