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DC" w:rsidRPr="004878DE" w:rsidRDefault="004D2BF1" w:rsidP="004D2BF1">
      <w:pP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 w:hint="eastAsia"/>
          <w:b/>
          <w:sz w:val="28"/>
          <w:szCs w:val="28"/>
        </w:rPr>
        <w:t>新北市教育局國教輔導團107學年度(第2學期)</w:t>
      </w:r>
      <w:bookmarkStart w:id="0" w:name="_GoBack"/>
      <w:r w:rsidRPr="004878DE">
        <w:rPr>
          <w:rFonts w:ascii="標楷體" w:eastAsia="標楷體" w:hAnsi="標楷體" w:cs="標楷體" w:hint="eastAsia"/>
          <w:b/>
          <w:sz w:val="28"/>
          <w:szCs w:val="28"/>
        </w:rPr>
        <w:t>自然科學領域</w:t>
      </w:r>
      <w:r w:rsidRPr="004878DE">
        <w:rPr>
          <w:rFonts w:ascii="標楷體" w:eastAsia="標楷體" w:hAnsi="標楷體" w:cs="標楷體"/>
          <w:b/>
          <w:sz w:val="28"/>
          <w:szCs w:val="28"/>
        </w:rPr>
        <w:br/>
      </w:r>
      <w:r w:rsidRPr="004878DE">
        <w:rPr>
          <w:rFonts w:ascii="標楷體" w:eastAsia="標楷體" w:hAnsi="標楷體" w:cs="標楷體" w:hint="eastAsia"/>
          <w:b/>
          <w:sz w:val="28"/>
          <w:szCs w:val="28"/>
        </w:rPr>
        <w:t>輔導小組(國小)教師專業社群工作坊計畫</w:t>
      </w:r>
    </w:p>
    <w:bookmarkEnd w:id="0"/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一、依據</w:t>
      </w:r>
    </w:p>
    <w:p w:rsidR="00827BE8" w:rsidRPr="004878DE" w:rsidRDefault="00B96DDC">
      <w:pPr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（一）新北市107學年度十二年國民基本教育精進國民中小教學品質計畫。</w:t>
      </w:r>
    </w:p>
    <w:p w:rsidR="00827BE8" w:rsidRPr="004878DE" w:rsidRDefault="00B96DDC">
      <w:pPr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</w:t>
      </w:r>
      <w:r w:rsidR="00CB1376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）新北市國民教育輔導團107學年度工作計畫。</w:t>
      </w:r>
    </w:p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二、目的</w:t>
      </w:r>
    </w:p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（一）提升輔導團專業成長能力與帶領研究社群教學輔導功能。</w:t>
      </w:r>
    </w:p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（二）鼓勵教師研究教學歷程，進行教學專業對話，增進教學效能。</w:t>
      </w:r>
    </w:p>
    <w:p w:rsidR="00827BE8" w:rsidRPr="004878DE" w:rsidRDefault="00F53C89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（三）藉由</w:t>
      </w:r>
      <w:r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教師專業</w:t>
      </w:r>
      <w:r w:rsidR="00B96DDC" w:rsidRPr="004878DE">
        <w:rPr>
          <w:rFonts w:ascii="標楷體" w:eastAsia="標楷體" w:hAnsi="標楷體" w:cs="標楷體"/>
          <w:color w:val="000000"/>
          <w:sz w:val="24"/>
          <w:szCs w:val="24"/>
        </w:rPr>
        <w:t>社群，提升教師教學效能，提高學生學習成效。</w:t>
      </w:r>
    </w:p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三、辦理單位</w:t>
      </w:r>
    </w:p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（一）指導單位：教育部國民及學前教育署</w:t>
      </w:r>
    </w:p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（二）主辦單位：新北市政府教育局</w:t>
      </w:r>
    </w:p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（三）承辦單位：新北市教育局自然科學領域輔導小組</w:t>
      </w:r>
      <w:r w:rsidR="00D37982"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(自強國小)</w:t>
      </w:r>
    </w:p>
    <w:p w:rsidR="00D37982" w:rsidRDefault="00B96DDC" w:rsidP="00D37982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四、辦理方式：每月辦理一次，</w:t>
      </w:r>
      <w:r w:rsidR="00D37982"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研究主題</w:t>
      </w: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與時程如下：</w:t>
      </w:r>
    </w:p>
    <w:p w:rsidR="004878DE" w:rsidRPr="004878DE" w:rsidRDefault="004878DE" w:rsidP="00D37982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（一）</w:t>
      </w:r>
      <w:r w:rsidRPr="004878DE">
        <w:rPr>
          <w:rFonts w:ascii="標楷體" w:eastAsia="標楷體" w:hAnsi="標楷體" w:cs="標楷體" w:hint="eastAsia"/>
          <w:kern w:val="2"/>
          <w:sz w:val="24"/>
          <w:szCs w:val="24"/>
        </w:rPr>
        <w:t>自然科學VR實作研討工作坊</w:t>
      </w:r>
    </w:p>
    <w:tbl>
      <w:tblPr>
        <w:tblpPr w:leftFromText="180" w:rightFromText="180" w:vertAnchor="text" w:horzAnchor="margin" w:tblpXSpec="right" w:tblpY="132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1129"/>
        <w:gridCol w:w="1417"/>
        <w:gridCol w:w="1281"/>
      </w:tblGrid>
      <w:tr w:rsidR="00D37982" w:rsidRPr="004878DE" w:rsidTr="00723EB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982" w:rsidRPr="004878DE" w:rsidRDefault="00D37982" w:rsidP="00487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982" w:rsidRPr="004878DE" w:rsidRDefault="00D37982" w:rsidP="004D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內容主題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982" w:rsidRPr="004878DE" w:rsidRDefault="00D37982" w:rsidP="0057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982" w:rsidRPr="004878DE" w:rsidRDefault="00D37982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主講人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982" w:rsidRPr="004878DE" w:rsidRDefault="00D37982" w:rsidP="004D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地點</w:t>
            </w:r>
          </w:p>
        </w:tc>
      </w:tr>
      <w:tr w:rsidR="0057761D" w:rsidRPr="004878DE" w:rsidTr="00064EFF">
        <w:trPr>
          <w:trHeight w:val="4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108年3月20日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自然科學VR實作研討工作坊(一)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D" w:rsidRPr="0057761D" w:rsidRDefault="0057761D" w:rsidP="0057761D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羅英財</w:t>
            </w:r>
            <w:r w:rsidRPr="0057761D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br/>
            </w: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(內聘)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江翠國小</w:t>
            </w:r>
          </w:p>
        </w:tc>
      </w:tr>
      <w:tr w:rsidR="0057761D" w:rsidRPr="004878DE" w:rsidTr="00723EB8">
        <w:trPr>
          <w:trHeight w:val="6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108年4月17日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D" w:rsidRPr="0057761D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自然科學VR實作研討工作坊(二)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D" w:rsidRPr="0057761D" w:rsidRDefault="0057761D" w:rsidP="0057761D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張原禎</w:t>
            </w:r>
            <w:r w:rsidRPr="0057761D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br/>
            </w: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(內聘)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江翠國小</w:t>
            </w:r>
          </w:p>
        </w:tc>
      </w:tr>
      <w:tr w:rsidR="0057761D" w:rsidRPr="004878DE" w:rsidTr="00723EB8">
        <w:trPr>
          <w:trHeight w:val="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108年5月08日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自然科學VR實作研討工作坊(三)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D" w:rsidRPr="0057761D" w:rsidRDefault="0057761D" w:rsidP="0057761D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張瀚中</w:t>
            </w:r>
            <w:r w:rsidRPr="0057761D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br/>
            </w: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(內聘)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江翠國小</w:t>
            </w:r>
          </w:p>
        </w:tc>
      </w:tr>
      <w:tr w:rsidR="0057761D" w:rsidRPr="004878DE" w:rsidTr="00723EB8">
        <w:trPr>
          <w:trHeight w:val="3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</w:t>
            </w:r>
            <w:r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6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05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自然科學VR實作研討工作坊(四)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1D" w:rsidRPr="0057761D" w:rsidRDefault="0057761D" w:rsidP="0057761D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楊品婕</w:t>
            </w:r>
            <w:r w:rsidRPr="0057761D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br/>
            </w:r>
            <w:r w:rsidRPr="0057761D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(外聘)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61D" w:rsidRPr="004878DE" w:rsidRDefault="0057761D" w:rsidP="0057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江翠國小</w:t>
            </w:r>
          </w:p>
        </w:tc>
      </w:tr>
    </w:tbl>
    <w:p w:rsidR="00D37982" w:rsidRPr="004878DE" w:rsidRDefault="004878DE" w:rsidP="004D2BF1">
      <w:pPr>
        <w:widowControl w:val="0"/>
        <w:adjustRightInd w:val="0"/>
        <w:snapToGrid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）</w:t>
      </w:r>
      <w:r w:rsidRPr="004878DE">
        <w:rPr>
          <w:rFonts w:ascii="標楷體" w:eastAsia="標楷體" w:hAnsi="標楷體" w:cs="標楷體" w:hint="eastAsia"/>
          <w:kern w:val="2"/>
          <w:sz w:val="24"/>
          <w:szCs w:val="24"/>
        </w:rPr>
        <w:t>素養導向評量設計實作工作坊</w:t>
      </w:r>
    </w:p>
    <w:tbl>
      <w:tblPr>
        <w:tblpPr w:leftFromText="180" w:rightFromText="180" w:vertAnchor="text" w:horzAnchor="margin" w:tblpXSpec="right" w:tblpY="132"/>
        <w:tblW w:w="8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55"/>
        <w:gridCol w:w="1105"/>
        <w:gridCol w:w="1418"/>
        <w:gridCol w:w="1282"/>
      </w:tblGrid>
      <w:tr w:rsidR="004D2BF1" w:rsidRPr="004878DE" w:rsidTr="004878D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</w:rPr>
              <w:t>時間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</w:rPr>
              <w:t>內容主題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</w:rPr>
              <w:t>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</w:rPr>
              <w:t>主講人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</w:rPr>
              <w:t>學校</w:t>
            </w:r>
          </w:p>
        </w:tc>
      </w:tr>
      <w:tr w:rsidR="004D2BF1" w:rsidRPr="004878DE" w:rsidTr="004878DE">
        <w:trPr>
          <w:trHeight w:val="8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927F63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</w:t>
            </w:r>
            <w:r w:rsidR="00927F63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2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="00927F63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27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5704A6">
            <w:pP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素養導向評量</w:t>
            </w:r>
            <w:r w:rsidR="005704A6"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設計實作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工作坊(一)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  <w:bookmarkStart w:id="1" w:name="30j0zll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F1" w:rsidRPr="004878DE" w:rsidRDefault="00785047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陳月雲</w:t>
            </w:r>
          </w:p>
          <w:p w:rsidR="004D2BF1" w:rsidRPr="004878DE" w:rsidRDefault="004D2BF1" w:rsidP="00EE3475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(內聘)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板橋國小</w:t>
            </w:r>
          </w:p>
        </w:tc>
      </w:tr>
      <w:tr w:rsidR="004D2BF1" w:rsidRPr="004878DE" w:rsidTr="004878DE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927F63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</w:t>
            </w:r>
            <w:r w:rsidR="00927F63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3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="00927F63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27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F1" w:rsidRPr="004878DE" w:rsidRDefault="004D2BF1" w:rsidP="005704A6">
            <w:pP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素養導向評量設計</w:t>
            </w:r>
            <w:r w:rsidR="005704A6"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工作坊(二)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F1" w:rsidRPr="004878DE" w:rsidRDefault="00785047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黃世榮</w:t>
            </w:r>
          </w:p>
          <w:p w:rsidR="004D2BF1" w:rsidRPr="004878DE" w:rsidRDefault="004D2BF1" w:rsidP="00EE3475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(內聘)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板橋國小</w:t>
            </w:r>
          </w:p>
        </w:tc>
      </w:tr>
      <w:tr w:rsidR="004D2BF1" w:rsidRPr="004878DE" w:rsidTr="004878DE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927F63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</w:t>
            </w:r>
            <w:r w:rsidR="00927F63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4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="00785047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素養導向評量設計</w:t>
            </w:r>
            <w:r w:rsidR="005704A6"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工作坊(三)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F1" w:rsidRPr="004878DE" w:rsidRDefault="00B91AC4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陳振威</w:t>
            </w:r>
          </w:p>
          <w:p w:rsidR="004D2BF1" w:rsidRPr="004878DE" w:rsidRDefault="004D2BF1" w:rsidP="00EE3475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(內聘)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板橋國小</w:t>
            </w:r>
          </w:p>
        </w:tc>
      </w:tr>
      <w:tr w:rsidR="004D2BF1" w:rsidRPr="004878DE" w:rsidTr="004878DE">
        <w:trPr>
          <w:trHeight w:val="4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5B6A22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108年</w:t>
            </w:r>
            <w:r w:rsidR="00927F63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5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月</w:t>
            </w:r>
            <w:r w:rsidR="00927F63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22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日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br/>
              <w:t>13：30-15：30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素養導向評量設計</w:t>
            </w:r>
            <w:r w:rsidR="005704A6"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實作</w:t>
            </w: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工作坊(四)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討論</w:t>
            </w:r>
          </w:p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分享</w:t>
            </w:r>
            <w:bookmarkStart w:id="2" w:name="1fob9te"/>
            <w:bookmarkEnd w:id="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黃世榮</w:t>
            </w:r>
          </w:p>
          <w:p w:rsidR="004D2BF1" w:rsidRPr="004878DE" w:rsidRDefault="004D2BF1" w:rsidP="00EE3475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/>
                <w:kern w:val="2"/>
                <w:sz w:val="24"/>
                <w:szCs w:val="24"/>
              </w:rPr>
              <w:t>(內聘)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F1" w:rsidRPr="004878DE" w:rsidRDefault="004D2BF1" w:rsidP="004D2BF1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</w:rPr>
            </w:pPr>
            <w:r w:rsidRPr="004878DE">
              <w:rPr>
                <w:rFonts w:ascii="標楷體" w:eastAsia="標楷體" w:hAnsi="標楷體" w:cs="標楷體" w:hint="eastAsia"/>
                <w:kern w:val="2"/>
                <w:sz w:val="24"/>
                <w:szCs w:val="24"/>
              </w:rPr>
              <w:t>板橋國小</w:t>
            </w:r>
          </w:p>
        </w:tc>
      </w:tr>
    </w:tbl>
    <w:p w:rsidR="00827BE8" w:rsidRPr="004878DE" w:rsidRDefault="00B96DDC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五、參加對象及人數：</w:t>
      </w:r>
      <w:r w:rsidR="004D2BF1"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新北市公私立國中小</w:t>
      </w: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教師</w:t>
      </w:r>
      <w:r w:rsidR="004D2BF1"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，每場次30人，共</w:t>
      </w:r>
      <w:r w:rsidR="0057761D">
        <w:rPr>
          <w:rFonts w:ascii="標楷體" w:eastAsia="標楷體" w:hAnsi="標楷體" w:cs="標楷體" w:hint="eastAsia"/>
          <w:color w:val="000000"/>
          <w:sz w:val="24"/>
          <w:szCs w:val="24"/>
        </w:rPr>
        <w:t>6</w:t>
      </w:r>
      <w:r w:rsidR="004D2BF1"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0人。</w:t>
      </w:r>
    </w:p>
    <w:p w:rsidR="004D2BF1" w:rsidRPr="004878DE" w:rsidRDefault="004D2BF1" w:rsidP="004D2BF1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六、報名方式：參加教師請逕至新北市教師研習系統報名，本研習每場次核發</w:t>
      </w:r>
      <w:r w:rsidR="005704A6" w:rsidRPr="004878DE">
        <w:rPr>
          <w:rFonts w:ascii="標楷體" w:eastAsia="標楷體" w:hAnsi="標楷體" w:cs="標楷體"/>
          <w:color w:val="000000"/>
          <w:sz w:val="24"/>
          <w:szCs w:val="24"/>
        </w:rPr>
        <w:br/>
      </w:r>
      <w:r w:rsidR="004878DE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研習時數2小時。</w:t>
      </w:r>
    </w:p>
    <w:p w:rsidR="00D37982" w:rsidRPr="004878DE" w:rsidRDefault="00B96DDC" w:rsidP="005704A6">
      <w:pPr>
        <w:widowControl w:val="0"/>
        <w:spacing w:after="0" w:line="240" w:lineRule="auto"/>
        <w:rPr>
          <w:rFonts w:ascii="標楷體" w:eastAsia="標楷體" w:hAnsi="標楷體" w:cs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七、經費來源：</w:t>
      </w:r>
      <w:r w:rsidR="00CB1376">
        <w:rPr>
          <w:rFonts w:ascii="標楷體" w:eastAsia="標楷體" w:hAnsi="標楷體" w:cs="標楷體" w:hint="eastAsia"/>
          <w:color w:val="000000"/>
          <w:sz w:val="24"/>
          <w:szCs w:val="24"/>
        </w:rPr>
        <w:t>107學年度第2學期</w:t>
      </w:r>
      <w:r w:rsidR="005704A6" w:rsidRPr="004878DE">
        <w:rPr>
          <w:rFonts w:ascii="標楷體" w:eastAsia="標楷體" w:hAnsi="標楷體" w:cs="標楷體" w:hint="eastAsia"/>
          <w:color w:val="000000"/>
          <w:sz w:val="24"/>
          <w:szCs w:val="24"/>
        </w:rPr>
        <w:t>團務運作經費。</w:t>
      </w:r>
    </w:p>
    <w:p w:rsidR="00827BE8" w:rsidRPr="00CB1376" w:rsidRDefault="00B96DDC" w:rsidP="00CB1376">
      <w:pPr>
        <w:widowControl w:val="0"/>
        <w:spacing w:after="0"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4878DE">
        <w:rPr>
          <w:rFonts w:ascii="標楷體" w:eastAsia="標楷體" w:hAnsi="標楷體" w:cs="標楷體"/>
          <w:color w:val="000000"/>
          <w:sz w:val="24"/>
          <w:szCs w:val="24"/>
        </w:rPr>
        <w:t>八、</w:t>
      </w:r>
      <w:r w:rsidR="00723EB8" w:rsidRPr="004878DE">
        <w:rPr>
          <w:rFonts w:ascii="標楷體" w:eastAsia="標楷體" w:hAnsi="標楷體" w:cs="標楷體"/>
          <w:color w:val="000000"/>
          <w:sz w:val="24"/>
          <w:szCs w:val="24"/>
        </w:rPr>
        <w:t>本計畫奉核後實施，修正時亦同。</w:t>
      </w:r>
    </w:p>
    <w:sectPr w:rsidR="00827BE8" w:rsidRPr="00CB137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CC" w:rsidRDefault="00CE28CC" w:rsidP="00435EAF">
      <w:pPr>
        <w:spacing w:after="0" w:line="240" w:lineRule="auto"/>
      </w:pPr>
      <w:r>
        <w:separator/>
      </w:r>
    </w:p>
  </w:endnote>
  <w:endnote w:type="continuationSeparator" w:id="0">
    <w:p w:rsidR="00CE28CC" w:rsidRDefault="00CE28CC" w:rsidP="0043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CC" w:rsidRDefault="00CE28CC" w:rsidP="00435EAF">
      <w:pPr>
        <w:spacing w:after="0" w:line="240" w:lineRule="auto"/>
      </w:pPr>
      <w:r>
        <w:separator/>
      </w:r>
    </w:p>
  </w:footnote>
  <w:footnote w:type="continuationSeparator" w:id="0">
    <w:p w:rsidR="00CE28CC" w:rsidRDefault="00CE28CC" w:rsidP="00435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E8"/>
    <w:rsid w:val="000D7A26"/>
    <w:rsid w:val="00131A31"/>
    <w:rsid w:val="00150A6C"/>
    <w:rsid w:val="002D1167"/>
    <w:rsid w:val="002E26A7"/>
    <w:rsid w:val="00310552"/>
    <w:rsid w:val="00345714"/>
    <w:rsid w:val="004328DB"/>
    <w:rsid w:val="00435EAF"/>
    <w:rsid w:val="004878DE"/>
    <w:rsid w:val="004D2BF1"/>
    <w:rsid w:val="005704A6"/>
    <w:rsid w:val="0057761D"/>
    <w:rsid w:val="005B6A22"/>
    <w:rsid w:val="00632727"/>
    <w:rsid w:val="00685A12"/>
    <w:rsid w:val="006F50FD"/>
    <w:rsid w:val="00723EB8"/>
    <w:rsid w:val="00785047"/>
    <w:rsid w:val="008271A8"/>
    <w:rsid w:val="00827BE8"/>
    <w:rsid w:val="00850204"/>
    <w:rsid w:val="008E4B69"/>
    <w:rsid w:val="00927F63"/>
    <w:rsid w:val="009651B6"/>
    <w:rsid w:val="00985493"/>
    <w:rsid w:val="009B42DB"/>
    <w:rsid w:val="00A23E74"/>
    <w:rsid w:val="00A62B34"/>
    <w:rsid w:val="00A96F59"/>
    <w:rsid w:val="00B35584"/>
    <w:rsid w:val="00B91AC4"/>
    <w:rsid w:val="00B96DDC"/>
    <w:rsid w:val="00C9663B"/>
    <w:rsid w:val="00CB1376"/>
    <w:rsid w:val="00CE28CC"/>
    <w:rsid w:val="00D172ED"/>
    <w:rsid w:val="00D37982"/>
    <w:rsid w:val="00DD3DE7"/>
    <w:rsid w:val="00EE3475"/>
    <w:rsid w:val="00F53C89"/>
    <w:rsid w:val="00F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24F8F-BFED-460C-B236-CC6DBD2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435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35EA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35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35E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6F51-CA36-48CB-A4D2-A51516D1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阿威科</dc:creator>
  <cp:lastModifiedBy>user</cp:lastModifiedBy>
  <cp:revision>2</cp:revision>
  <cp:lastPrinted>2019-02-11T07:24:00Z</cp:lastPrinted>
  <dcterms:created xsi:type="dcterms:W3CDTF">2019-02-21T04:04:00Z</dcterms:created>
  <dcterms:modified xsi:type="dcterms:W3CDTF">2019-02-21T04:04:00Z</dcterms:modified>
</cp:coreProperties>
</file>