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69" w:rsidRDefault="00F27AFE" w:rsidP="00F27AFE">
      <w:pPr>
        <w:spacing w:line="320" w:lineRule="exact"/>
        <w:rPr>
          <w:rFonts w:ascii="清松手寫體1" w:eastAsia="清松手寫體1" w:hAnsi="清松手寫體1"/>
          <w:b/>
          <w:color w:val="000000" w:themeColor="text1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55pt;margin-top:-78.75pt;width:384pt;height:352.75pt;z-index:-251655680;mso-position-horizontal-relative:text;mso-position-vertical-relative:text;mso-width-relative:page;mso-height-relative:page">
            <v:imagedata r:id="rId6" o:title="未命名-1"/>
          </v:shape>
        </w:pict>
      </w:r>
      <w:bookmarkEnd w:id="0"/>
      <w:r w:rsidR="000E1869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F67FDE0" wp14:editId="43835065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5305425" cy="600075"/>
                <wp:effectExtent l="0" t="0" r="0" b="9525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0460" w:rsidRPr="008F0460" w:rsidRDefault="008F0460" w:rsidP="000E1869">
                            <w:pPr>
                              <w:spacing w:line="440" w:lineRule="exact"/>
                              <w:contextualSpacing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46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親子共學趣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7FDE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14.25pt;width:417.75pt;height:47.2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" filled="f" stroked="f">
                <v:textbox>
                  <w:txbxContent>
                    <w:p w:rsidR="008F0460" w:rsidRPr="008F0460" w:rsidRDefault="008F0460" w:rsidP="000E1869">
                      <w:pPr>
                        <w:spacing w:line="440" w:lineRule="exact"/>
                        <w:contextualSpacing/>
                        <w:rPr>
                          <w:rFonts w:ascii="微軟正黑體" w:eastAsia="微軟正黑體" w:hAnsi="微軟正黑體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46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親子共學趣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3B0E"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-1504950</wp:posOffset>
            </wp:positionH>
            <wp:positionV relativeFrom="paragraph">
              <wp:posOffset>-1057275</wp:posOffset>
            </wp:positionV>
            <wp:extent cx="8658225" cy="1117146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未命名-2.jp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8225" cy="11171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869" w:rsidRPr="0047555D">
        <w:rPr>
          <w:rFonts w:ascii="微軟正黑體" w:eastAsia="微軟正黑體" w:hAnsi="微軟正黑體" w:hint="eastAsia"/>
          <w:noProof/>
          <w:color w:val="000000" w:themeColor="text1"/>
        </w:rPr>
        <w:drawing>
          <wp:anchor distT="0" distB="0" distL="114300" distR="114300" simplePos="0" relativeHeight="251658752" behindDoc="0" locked="0" layoutInCell="1" allowOverlap="1" wp14:anchorId="5F31D671" wp14:editId="15FC8864">
            <wp:simplePos x="0" y="0"/>
            <wp:positionH relativeFrom="margin">
              <wp:posOffset>-175260</wp:posOffset>
            </wp:positionH>
            <wp:positionV relativeFrom="paragraph">
              <wp:posOffset>-381000</wp:posOffset>
            </wp:positionV>
            <wp:extent cx="2113915" cy="371475"/>
            <wp:effectExtent l="0" t="0" r="63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P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664" w:rsidRPr="00EC127A">
        <w:rPr>
          <w:rFonts w:ascii="清松手寫體1" w:eastAsia="清松手寫體1" w:hAnsi="清松手寫體1" w:hint="eastAsia"/>
          <w:b/>
          <w:color w:val="000000" w:themeColor="text1"/>
        </w:rPr>
        <w:t>讓特殊需求的孩童</w:t>
      </w:r>
      <w:r w:rsidR="008E0BAD" w:rsidRPr="00EC127A">
        <w:rPr>
          <w:rFonts w:ascii="清松手寫體1" w:eastAsia="清松手寫體1" w:hAnsi="清松手寫體1" w:hint="eastAsia"/>
          <w:b/>
          <w:color w:val="000000" w:themeColor="text1"/>
        </w:rPr>
        <w:t>與爸爸媽媽</w:t>
      </w:r>
      <w:r w:rsidR="00F17230" w:rsidRPr="00EC127A">
        <w:rPr>
          <w:rFonts w:ascii="清松手寫體1" w:eastAsia="清松手寫體1" w:hAnsi="清松手寫體1" w:hint="eastAsia"/>
          <w:b/>
          <w:color w:val="000000" w:themeColor="text1"/>
        </w:rPr>
        <w:t>在遊戲活動中，共同學習</w:t>
      </w:r>
      <w:r w:rsidR="008E0BAD" w:rsidRPr="00EC127A">
        <w:rPr>
          <w:rFonts w:ascii="清松手寫體1" w:eastAsia="清松手寫體1" w:hAnsi="清松手寫體1" w:hint="eastAsia"/>
          <w:b/>
          <w:color w:val="000000" w:themeColor="text1"/>
        </w:rPr>
        <w:t>、玩樂</w:t>
      </w:r>
      <w:r w:rsidR="00A34F10" w:rsidRPr="00EC127A">
        <w:rPr>
          <w:rFonts w:ascii="清松手寫體1" w:eastAsia="清松手寫體1" w:hAnsi="清松手寫體1" w:hint="eastAsia"/>
          <w:b/>
          <w:color w:val="000000" w:themeColor="text1"/>
        </w:rPr>
        <w:t>，</w:t>
      </w:r>
    </w:p>
    <w:p w:rsidR="000E1869" w:rsidRDefault="00A34F10" w:rsidP="004830FA">
      <w:pPr>
        <w:spacing w:line="320" w:lineRule="exact"/>
        <w:rPr>
          <w:rFonts w:ascii="清松手寫體1" w:eastAsia="清松手寫體1" w:hAnsi="清松手寫體1"/>
          <w:b/>
          <w:color w:val="000000" w:themeColor="text1"/>
        </w:rPr>
      </w:pPr>
      <w:r w:rsidRPr="00EC127A">
        <w:rPr>
          <w:rFonts w:ascii="清松手寫體1" w:eastAsia="清松手寫體1" w:hAnsi="清松手寫體1" w:hint="eastAsia"/>
          <w:b/>
          <w:color w:val="000000" w:themeColor="text1"/>
        </w:rPr>
        <w:t>系列活動包含照顧者舒眠芳療、貼紮應用、親子瑜珈及兒童體適能體驗、</w:t>
      </w:r>
    </w:p>
    <w:p w:rsidR="004830FA" w:rsidRPr="00EC127A" w:rsidRDefault="00A34F10" w:rsidP="004830FA">
      <w:pPr>
        <w:spacing w:line="320" w:lineRule="exact"/>
        <w:rPr>
          <w:rFonts w:ascii="清松手寫體1" w:eastAsia="清松手寫體1" w:hAnsi="清松手寫體1"/>
          <w:b/>
          <w:color w:val="000000" w:themeColor="text1"/>
        </w:rPr>
      </w:pPr>
      <w:r w:rsidRPr="00EC127A">
        <w:rPr>
          <w:rFonts w:ascii="清松手寫體1" w:eastAsia="清松手寫體1" w:hAnsi="清松手寫體1" w:hint="eastAsia"/>
          <w:b/>
          <w:color w:val="000000" w:themeColor="text1"/>
        </w:rPr>
        <w:t>兒童桌遊、兒童故事屋，親子一同開心FUN玩暑假!!!</w:t>
      </w:r>
    </w:p>
    <w:p w:rsidR="00A34F10" w:rsidRDefault="00A34F10" w:rsidP="004830FA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p w:rsidR="00CF41D1" w:rsidRPr="0047555D" w:rsidRDefault="008F0460" w:rsidP="00F12011">
      <w:pPr>
        <w:spacing w:line="320" w:lineRule="exact"/>
        <w:ind w:left="1416" w:hangingChars="590" w:hanging="1416"/>
        <w:rPr>
          <w:rFonts w:ascii="微軟正黑體" w:eastAsia="微軟正黑體" w:hAnsi="微軟正黑體"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●</w:t>
      </w:r>
      <w:r>
        <w:rPr>
          <w:rFonts w:ascii="微軟正黑體" w:eastAsia="微軟正黑體" w:hAnsi="微軟正黑體" w:hint="eastAsia"/>
          <w:color w:val="000000" w:themeColor="text1"/>
        </w:rPr>
        <w:t>服務對象</w:t>
      </w:r>
      <w:r w:rsidRPr="0047555D">
        <w:rPr>
          <w:rFonts w:ascii="微軟正黑體" w:eastAsia="微軟正黑體" w:hAnsi="微軟正黑體" w:hint="eastAsia"/>
          <w:color w:val="000000" w:themeColor="text1"/>
        </w:rPr>
        <w:t>：</w:t>
      </w:r>
      <w:r w:rsidR="00B759DB" w:rsidRPr="00B759DB">
        <w:rPr>
          <w:rFonts w:ascii="微軟正黑體" w:eastAsia="微軟正黑體" w:hAnsi="微軟正黑體" w:hint="eastAsia"/>
          <w:color w:val="000000" w:themeColor="text1"/>
        </w:rPr>
        <w:t>4-12歲身障兒童及其家長</w:t>
      </w:r>
      <w:r w:rsidR="004830FA">
        <w:rPr>
          <w:rFonts w:ascii="微軟正黑體" w:eastAsia="微軟正黑體" w:hAnsi="微軟正黑體" w:hint="eastAsia"/>
          <w:color w:val="000000" w:themeColor="text1"/>
        </w:rPr>
        <w:t>優先</w:t>
      </w:r>
      <w:r w:rsidR="00CF41D1">
        <w:rPr>
          <w:rFonts w:ascii="微軟正黑體" w:eastAsia="微軟正黑體" w:hAnsi="微軟正黑體" w:hint="eastAsia"/>
          <w:color w:val="000000" w:themeColor="text1"/>
        </w:rPr>
        <w:t>(腦麻家庭優先)</w:t>
      </w:r>
      <w:r>
        <w:rPr>
          <w:rFonts w:ascii="微軟正黑體" w:eastAsia="微軟正黑體" w:hAnsi="微軟正黑體" w:hint="eastAsia"/>
          <w:color w:val="000000" w:themeColor="text1"/>
        </w:rPr>
        <w:t>、第一線服務</w:t>
      </w:r>
      <w:r w:rsidRPr="00F7148B">
        <w:rPr>
          <w:rFonts w:ascii="微軟正黑體" w:eastAsia="微軟正黑體" w:hAnsi="微軟正黑體" w:hint="eastAsia"/>
          <w:color w:val="000000" w:themeColor="text1"/>
        </w:rPr>
        <w:t>專業人員</w:t>
      </w:r>
      <w:r>
        <w:rPr>
          <w:rFonts w:ascii="微軟正黑體" w:eastAsia="微軟正黑體" w:hAnsi="微軟正黑體" w:hint="eastAsia"/>
          <w:color w:val="000000" w:themeColor="text1"/>
        </w:rPr>
        <w:t>、</w:t>
      </w:r>
      <w:r w:rsidRPr="00F7148B">
        <w:rPr>
          <w:rFonts w:ascii="微軟正黑體" w:eastAsia="微軟正黑體" w:hAnsi="微軟正黑體" w:hint="eastAsia"/>
          <w:color w:val="000000" w:themeColor="text1"/>
        </w:rPr>
        <w:t>一般</w:t>
      </w:r>
      <w:r>
        <w:rPr>
          <w:rFonts w:ascii="微軟正黑體" w:eastAsia="微軟正黑體" w:hAnsi="微軟正黑體" w:hint="eastAsia"/>
          <w:color w:val="000000" w:themeColor="text1"/>
        </w:rPr>
        <w:t>民眾，10-20組家庭。</w:t>
      </w:r>
      <w:r w:rsidR="004830FA">
        <w:rPr>
          <w:rFonts w:ascii="微軟正黑體" w:eastAsia="微軟正黑體" w:hAnsi="微軟正黑體" w:hint="eastAsia"/>
          <w:color w:val="000000" w:themeColor="text1"/>
        </w:rPr>
        <w:t>(每堂</w:t>
      </w:r>
      <w:r w:rsidR="00A34F10">
        <w:rPr>
          <w:rFonts w:ascii="微軟正黑體" w:eastAsia="微軟正黑體" w:hAnsi="微軟正黑體" w:hint="eastAsia"/>
          <w:color w:val="000000" w:themeColor="text1"/>
        </w:rPr>
        <w:t>開課至少</w:t>
      </w:r>
      <w:r w:rsidR="004830FA">
        <w:rPr>
          <w:rFonts w:ascii="微軟正黑體" w:eastAsia="微軟正黑體" w:hAnsi="微軟正黑體" w:hint="eastAsia"/>
          <w:color w:val="000000" w:themeColor="text1"/>
        </w:rPr>
        <w:t>5組家庭</w:t>
      </w:r>
      <w:r w:rsidR="00A34F10">
        <w:rPr>
          <w:rFonts w:ascii="微軟正黑體" w:eastAsia="微軟正黑體" w:hAnsi="微軟正黑體" w:hint="eastAsia"/>
          <w:color w:val="000000" w:themeColor="text1"/>
        </w:rPr>
        <w:t>報名</w:t>
      </w:r>
      <w:r w:rsidR="004830FA">
        <w:rPr>
          <w:rFonts w:ascii="微軟正黑體" w:eastAsia="微軟正黑體" w:hAnsi="微軟正黑體" w:hint="eastAsia"/>
          <w:color w:val="000000" w:themeColor="text1"/>
        </w:rPr>
        <w:t>)</w:t>
      </w:r>
    </w:p>
    <w:p w:rsidR="00A34F10" w:rsidRDefault="008F0460" w:rsidP="00A34F10">
      <w:pPr>
        <w:spacing w:line="320" w:lineRule="exact"/>
        <w:ind w:left="1416" w:hangingChars="590" w:hanging="1416"/>
        <w:rPr>
          <w:rFonts w:ascii="微軟正黑體" w:eastAsia="微軟正黑體" w:hAnsi="微軟正黑體"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●報名方式：</w:t>
      </w:r>
      <w:r w:rsidR="00A34F10">
        <w:rPr>
          <w:rFonts w:ascii="微軟正黑體" w:eastAsia="微軟正黑體" w:hAnsi="微軟正黑體" w:hint="eastAsia"/>
          <w:color w:val="000000" w:themeColor="text1"/>
        </w:rPr>
        <w:t>1.</w:t>
      </w:r>
      <w:r w:rsidR="004830FA">
        <w:rPr>
          <w:rFonts w:ascii="微軟正黑體" w:eastAsia="微軟正黑體" w:hAnsi="微軟正黑體" w:hint="eastAsia"/>
          <w:color w:val="000000" w:themeColor="text1"/>
        </w:rPr>
        <w:t>每堂每人100元、會員家庭每人50元，現場繳費。貼紮課程材料費貼布一捲</w:t>
      </w:r>
      <w:r w:rsidR="00A34F10">
        <w:rPr>
          <w:rFonts w:ascii="微軟正黑體" w:eastAsia="微軟正黑體" w:hAnsi="微軟正黑體" w:hint="eastAsia"/>
          <w:color w:val="000000" w:themeColor="text1"/>
        </w:rPr>
        <w:t>現</w:t>
      </w:r>
      <w:r w:rsidR="004830FA">
        <w:rPr>
          <w:rFonts w:ascii="微軟正黑體" w:eastAsia="微軟正黑體" w:hAnsi="微軟正黑體" w:hint="eastAsia"/>
          <w:color w:val="000000" w:themeColor="text1"/>
        </w:rPr>
        <w:t>場自費購買</w:t>
      </w:r>
      <w:r w:rsidR="00AA262A">
        <w:rPr>
          <w:rFonts w:ascii="微軟正黑體" w:eastAsia="微軟正黑體" w:hAnsi="微軟正黑體" w:hint="eastAsia"/>
          <w:color w:val="000000" w:themeColor="text1"/>
        </w:rPr>
        <w:t>，報名時來電確認數量</w:t>
      </w:r>
      <w:r w:rsidR="004830FA">
        <w:rPr>
          <w:rFonts w:ascii="微軟正黑體" w:eastAsia="微軟正黑體" w:hAnsi="微軟正黑體" w:hint="eastAsia"/>
          <w:color w:val="000000" w:themeColor="text1"/>
        </w:rPr>
        <w:t>，經典款每捲240元、指紋款每捲325元(適用於兒童)</w:t>
      </w:r>
      <w:r w:rsidR="00A34F10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8F0460" w:rsidRDefault="00A34F10" w:rsidP="00A34F10">
      <w:pPr>
        <w:spacing w:line="320" w:lineRule="exact"/>
        <w:ind w:leftChars="590" w:left="1416" w:firstLine="2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2</w:t>
      </w:r>
      <w:r w:rsidR="008F0460" w:rsidRPr="0047555D">
        <w:rPr>
          <w:rFonts w:ascii="微軟正黑體" w:eastAsia="微軟正黑體" w:hAnsi="微軟正黑體" w:hint="eastAsia"/>
          <w:color w:val="000000" w:themeColor="text1"/>
        </w:rPr>
        <w:t>.請於</w:t>
      </w:r>
      <w:r w:rsidR="008F0460">
        <w:rPr>
          <w:rFonts w:ascii="微軟正黑體" w:eastAsia="微軟正黑體" w:hAnsi="微軟正黑體" w:hint="eastAsia"/>
          <w:color w:val="000000" w:themeColor="text1"/>
        </w:rPr>
        <w:t>本會網站下載</w:t>
      </w:r>
      <w:r w:rsidR="008F0460" w:rsidRPr="0047555D">
        <w:rPr>
          <w:rFonts w:ascii="微軟正黑體" w:eastAsia="微軟正黑體" w:hAnsi="微軟正黑體" w:hint="eastAsia"/>
          <w:color w:val="000000" w:themeColor="text1"/>
        </w:rPr>
        <w:t>完成填寫報名資料後並來電確認。</w:t>
      </w:r>
    </w:p>
    <w:p w:rsidR="008F0460" w:rsidRPr="0047555D" w:rsidRDefault="00A34F10" w:rsidP="008F0460">
      <w:pPr>
        <w:spacing w:line="320" w:lineRule="exact"/>
        <w:ind w:firstLineChars="600" w:firstLine="14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3</w:t>
      </w:r>
      <w:r w:rsidR="008F0460" w:rsidRPr="0047555D">
        <w:rPr>
          <w:rFonts w:ascii="微軟正黑體" w:eastAsia="微軟正黑體" w:hAnsi="微軟正黑體" w:hint="eastAsia"/>
          <w:color w:val="000000" w:themeColor="text1"/>
        </w:rPr>
        <w:t>.為避免浪費社會資源，因故取消請提前</w:t>
      </w:r>
      <w:r w:rsidR="00083E4C">
        <w:rPr>
          <w:rFonts w:ascii="微軟正黑體" w:eastAsia="微軟正黑體" w:hAnsi="微軟正黑體" w:hint="eastAsia"/>
          <w:color w:val="000000" w:themeColor="text1"/>
        </w:rPr>
        <w:t>1</w:t>
      </w:r>
      <w:r w:rsidR="008F0460" w:rsidRPr="0047555D">
        <w:rPr>
          <w:rFonts w:ascii="微軟正黑體" w:eastAsia="微軟正黑體" w:hAnsi="微軟正黑體" w:hint="eastAsia"/>
          <w:color w:val="000000" w:themeColor="text1"/>
        </w:rPr>
        <w:t>週來電告知。</w:t>
      </w:r>
    </w:p>
    <w:p w:rsidR="008F0460" w:rsidRPr="0047555D" w:rsidRDefault="008F0460" w:rsidP="00A34F10">
      <w:pPr>
        <w:spacing w:line="320" w:lineRule="exact"/>
        <w:ind w:left="1416" w:hangingChars="590" w:hanging="1416"/>
        <w:rPr>
          <w:rFonts w:ascii="微軟正黑體" w:eastAsia="微軟正黑體" w:hAnsi="微軟正黑體"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●交通方式：</w:t>
      </w:r>
      <w:r w:rsidR="00F12011" w:rsidRPr="00F12011">
        <w:rPr>
          <w:rFonts w:ascii="微軟正黑體" w:eastAsia="微軟正黑體" w:hAnsi="微軟正黑體" w:hint="eastAsia"/>
          <w:color w:val="000000" w:themeColor="text1"/>
        </w:rPr>
        <w:t>本會 (臺北市北投區大業路166號5樓)</w:t>
      </w:r>
      <w:r w:rsidR="00F12011">
        <w:rPr>
          <w:rFonts w:ascii="微軟正黑體" w:eastAsia="微軟正黑體" w:hAnsi="微軟正黑體"/>
          <w:color w:val="000000" w:themeColor="text1"/>
        </w:rPr>
        <w:br/>
      </w:r>
      <w:r w:rsidRPr="00A34F10">
        <w:rPr>
          <w:rFonts w:ascii="微軟正黑體" w:eastAsia="微軟正黑體" w:hAnsi="微軟正黑體" w:hint="eastAsia"/>
          <w:color w:val="000000" w:themeColor="text1"/>
        </w:rPr>
        <w:t xml:space="preserve">捷運 | </w:t>
      </w:r>
      <w:r w:rsidRPr="0047555D">
        <w:rPr>
          <w:rFonts w:ascii="微軟正黑體" w:eastAsia="微軟正黑體" w:hAnsi="微軟正黑體" w:hint="eastAsia"/>
          <w:color w:val="000000" w:themeColor="text1"/>
        </w:rPr>
        <w:t>站名：</w:t>
      </w:r>
      <w:r w:rsidR="00083E4C">
        <w:rPr>
          <w:rFonts w:ascii="微軟正黑體" w:eastAsia="微軟正黑體" w:hAnsi="微軟正黑體" w:hint="eastAsia"/>
          <w:color w:val="000000" w:themeColor="text1"/>
        </w:rPr>
        <w:t>奇岩站</w:t>
      </w:r>
      <w:r w:rsidR="00CF41D1">
        <w:rPr>
          <w:rFonts w:ascii="微軟正黑體" w:eastAsia="微軟正黑體" w:hAnsi="微軟正黑體" w:hint="eastAsia"/>
          <w:color w:val="000000" w:themeColor="text1"/>
        </w:rPr>
        <w:t>，</w:t>
      </w:r>
      <w:r w:rsidR="00CF41D1" w:rsidRPr="00CF41D1">
        <w:rPr>
          <w:rFonts w:ascii="微軟正黑體" w:eastAsia="微軟正黑體" w:hAnsi="微軟正黑體" w:hint="eastAsia"/>
          <w:color w:val="000000" w:themeColor="text1"/>
        </w:rPr>
        <w:t>三合街出口左轉，沿路步行至大業路後左轉，行程約五分鐘</w:t>
      </w:r>
    </w:p>
    <w:p w:rsidR="008F0460" w:rsidRPr="0047555D" w:rsidRDefault="008F0460" w:rsidP="00A34F10">
      <w:pPr>
        <w:spacing w:line="320" w:lineRule="exact"/>
        <w:ind w:leftChars="590" w:left="1416" w:firstLine="2"/>
        <w:rPr>
          <w:rFonts w:ascii="微軟正黑體" w:eastAsia="微軟正黑體" w:hAnsi="微軟正黑體"/>
          <w:color w:val="000000" w:themeColor="text1"/>
        </w:rPr>
      </w:pPr>
      <w:r w:rsidRPr="00A34F10">
        <w:rPr>
          <w:rFonts w:ascii="微軟正黑體" w:eastAsia="微軟正黑體" w:hAnsi="微軟正黑體" w:hint="eastAsia"/>
          <w:color w:val="000000" w:themeColor="text1"/>
        </w:rPr>
        <w:t xml:space="preserve">公車 | </w:t>
      </w:r>
      <w:r w:rsidR="00CF41D1" w:rsidRPr="00CF41D1">
        <w:rPr>
          <w:rFonts w:ascii="微軟正黑體" w:eastAsia="微軟正黑體" w:hAnsi="微軟正黑體" w:hint="eastAsia"/>
          <w:color w:val="000000" w:themeColor="text1"/>
        </w:rPr>
        <w:t>搭乘218、266、302、223等路線，於「鳳甲美術館」或「捷運奇岩站」下車</w:t>
      </w:r>
    </w:p>
    <w:p w:rsidR="008F0460" w:rsidRPr="0047555D" w:rsidRDefault="008F0460" w:rsidP="008F046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47555D">
        <w:rPr>
          <w:rFonts w:ascii="微軟正黑體" w:eastAsia="微軟正黑體" w:hAnsi="微軟正黑體" w:hint="eastAsia"/>
          <w:noProof/>
          <w:color w:val="000000" w:themeColor="text1"/>
        </w:rPr>
        <w:drawing>
          <wp:anchor distT="0" distB="0" distL="114300" distR="114300" simplePos="0" relativeHeight="251655680" behindDoc="0" locked="0" layoutInCell="1" allowOverlap="1" wp14:anchorId="3F89827F" wp14:editId="19600ABF">
            <wp:simplePos x="0" y="0"/>
            <wp:positionH relativeFrom="column">
              <wp:posOffset>771525</wp:posOffset>
            </wp:positionH>
            <wp:positionV relativeFrom="paragraph">
              <wp:posOffset>41275</wp:posOffset>
            </wp:positionV>
            <wp:extent cx="2113915" cy="371475"/>
            <wp:effectExtent l="0" t="0" r="635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P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55D">
        <w:rPr>
          <w:rFonts w:ascii="微軟正黑體" w:eastAsia="微軟正黑體" w:hAnsi="微軟正黑體"/>
          <w:b/>
          <w:noProof/>
          <w:color w:val="000000" w:themeColor="text1"/>
        </w:rPr>
        <w:drawing>
          <wp:anchor distT="0" distB="0" distL="114300" distR="114300" simplePos="0" relativeHeight="251656704" behindDoc="0" locked="0" layoutInCell="1" allowOverlap="1" wp14:anchorId="1488F53D" wp14:editId="6534F34F">
            <wp:simplePos x="0" y="0"/>
            <wp:positionH relativeFrom="column">
              <wp:posOffset>3783965</wp:posOffset>
            </wp:positionH>
            <wp:positionV relativeFrom="paragraph">
              <wp:posOffset>45720</wp:posOffset>
            </wp:positionV>
            <wp:extent cx="1509395" cy="370840"/>
            <wp:effectExtent l="0" t="0" r="0" b="0"/>
            <wp:wrapNone/>
            <wp:docPr id="4" name="圖片 4" descr="\\cp-new-server\共用文件\!!!@@@每月一號刪檔共用區文件只保留一個月喔@@@!!!\美茹\欣如\專題演講\主辦+補助單位LOGO\彩色LOGO-png\彩色LOGO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p-new-server\共用文件\!!!@@@每月一號刪檔共用區文件只保留一個月喔@@@!!!\美茹\欣如\專題演講\主辦+補助單位LOGO\彩色LOGO-png\彩色LOGO-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55D">
        <w:rPr>
          <w:rFonts w:ascii="微軟正黑體" w:eastAsia="微軟正黑體" w:hAnsi="微軟正黑體" w:hint="eastAsia"/>
          <w:color w:val="000000" w:themeColor="text1"/>
        </w:rPr>
        <w:t xml:space="preserve">主辦單位：　　　　　　　　　　　　　</w:t>
      </w:r>
      <w:r>
        <w:rPr>
          <w:rFonts w:ascii="微軟正黑體" w:eastAsia="微軟正黑體" w:hAnsi="微軟正黑體" w:hint="eastAsia"/>
          <w:color w:val="000000" w:themeColor="text1"/>
        </w:rPr>
        <w:t xml:space="preserve">    </w:t>
      </w:r>
      <w:r w:rsidRPr="0047555D">
        <w:rPr>
          <w:rFonts w:ascii="微軟正黑體" w:eastAsia="微軟正黑體" w:hAnsi="微軟正黑體" w:hint="eastAsia"/>
          <w:color w:val="000000" w:themeColor="text1"/>
        </w:rPr>
        <w:t>補助單位：</w:t>
      </w:r>
    </w:p>
    <w:p w:rsidR="008F0460" w:rsidRDefault="00CF41D1" w:rsidP="008F046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---------------------------------------</w:t>
      </w:r>
      <w:r w:rsidR="00026B0E">
        <w:rPr>
          <w:rFonts w:ascii="微軟正黑體" w:eastAsia="微軟正黑體" w:hAnsi="微軟正黑體" w:hint="eastAsia"/>
          <w:color w:val="000000" w:themeColor="text1"/>
        </w:rPr>
        <w:t>報名表-</w:t>
      </w:r>
      <w:r>
        <w:rPr>
          <w:rFonts w:ascii="微軟正黑體" w:eastAsia="微軟正黑體" w:hAnsi="微軟正黑體" w:hint="eastAsia"/>
          <w:color w:val="000000" w:themeColor="text1"/>
        </w:rPr>
        <w:t>---------------------------------</w:t>
      </w:r>
    </w:p>
    <w:p w:rsidR="00FF67D3" w:rsidRPr="0047555D" w:rsidRDefault="00FF67D3" w:rsidP="00FF67D3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參與者</w:t>
      </w:r>
      <w:r w:rsidRPr="0047555D">
        <w:rPr>
          <w:rFonts w:ascii="微軟正黑體" w:eastAsia="微軟正黑體" w:hAnsi="微軟正黑體" w:hint="eastAsia"/>
          <w:color w:val="000000" w:themeColor="text1"/>
        </w:rPr>
        <w:t>姓名：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</w:t>
      </w:r>
      <w:r w:rsidRPr="0047555D">
        <w:rPr>
          <w:rFonts w:ascii="微軟正黑體" w:eastAsia="微軟正黑體" w:hAnsi="微軟正黑體" w:hint="eastAsia"/>
          <w:color w:val="000000" w:themeColor="text1"/>
        </w:rPr>
        <w:t xml:space="preserve"> □本會會員 連絡電話：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_____________________</w:t>
      </w:r>
    </w:p>
    <w:p w:rsidR="00FF67D3" w:rsidRDefault="00FF67D3" w:rsidP="00FF67D3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身分別：□身障者  □身障家庭照顧者  □專業人員</w:t>
      </w:r>
      <w:r w:rsidRPr="0040553A">
        <w:rPr>
          <w:rFonts w:ascii="微軟正黑體" w:eastAsia="微軟正黑體" w:hAnsi="微軟正黑體" w:hint="eastAsia"/>
          <w:color w:val="000000" w:themeColor="text1"/>
        </w:rPr>
        <w:t>_____</w:t>
      </w:r>
      <w:r>
        <w:rPr>
          <w:rFonts w:ascii="微軟正黑體" w:eastAsia="微軟正黑體" w:hAnsi="微軟正黑體" w:hint="eastAsia"/>
          <w:color w:val="000000" w:themeColor="text1"/>
        </w:rPr>
        <w:t>____</w:t>
      </w:r>
      <w:r w:rsidRPr="0040553A">
        <w:rPr>
          <w:rFonts w:ascii="微軟正黑體" w:eastAsia="微軟正黑體" w:hAnsi="微軟正黑體" w:hint="eastAsia"/>
          <w:color w:val="000000" w:themeColor="text1"/>
        </w:rPr>
        <w:t>____</w:t>
      </w:r>
      <w:r w:rsidRPr="0047555D">
        <w:rPr>
          <w:rFonts w:ascii="微軟正黑體" w:eastAsia="微軟正黑體" w:hAnsi="微軟正黑體" w:hint="eastAsia"/>
          <w:color w:val="000000" w:themeColor="text1"/>
        </w:rPr>
        <w:t xml:space="preserve"> □一般人士</w:t>
      </w:r>
    </w:p>
    <w:p w:rsidR="00A34F10" w:rsidRDefault="00A34F10" w:rsidP="00A34F1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特殊需求者</w:t>
      </w:r>
      <w:r w:rsidRPr="0047555D">
        <w:rPr>
          <w:rFonts w:ascii="微軟正黑體" w:eastAsia="微軟正黑體" w:hAnsi="微軟正黑體" w:hint="eastAsia"/>
          <w:color w:val="000000" w:themeColor="text1"/>
        </w:rPr>
        <w:t>姓名</w:t>
      </w:r>
      <w:r>
        <w:rPr>
          <w:rFonts w:ascii="微軟正黑體" w:eastAsia="微軟正黑體" w:hAnsi="微軟正黑體" w:hint="eastAsia"/>
          <w:color w:val="000000" w:themeColor="text1"/>
        </w:rPr>
        <w:t>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</w:t>
      </w:r>
      <w:r>
        <w:rPr>
          <w:rFonts w:ascii="微軟正黑體" w:eastAsia="微軟正黑體" w:hAnsi="微軟正黑體" w:hint="eastAsia"/>
          <w:color w:val="000000" w:themeColor="text1"/>
        </w:rPr>
        <w:t>年齡：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</w:t>
      </w:r>
      <w:r>
        <w:rPr>
          <w:rFonts w:ascii="微軟正黑體" w:eastAsia="微軟正黑體" w:hAnsi="微軟正黑體" w:hint="eastAsia"/>
          <w:color w:val="000000" w:themeColor="text1"/>
        </w:rPr>
        <w:t>歲 障別/程度：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</w:t>
      </w:r>
    </w:p>
    <w:p w:rsidR="00A34F10" w:rsidRPr="0047555D" w:rsidRDefault="00A34F10" w:rsidP="00A34F1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使用輔具：□無</w:t>
      </w:r>
      <w:r w:rsidR="00FF67D3">
        <w:rPr>
          <w:rFonts w:ascii="微軟正黑體" w:eastAsia="微軟正黑體" w:hAnsi="微軟正黑體" w:hint="eastAsia"/>
          <w:color w:val="000000" w:themeColor="text1"/>
        </w:rPr>
        <w:t>，□有</w:t>
      </w:r>
      <w:r w:rsidR="00FF67D3" w:rsidRPr="000E1E33">
        <w:rPr>
          <w:rFonts w:ascii="微軟正黑體" w:eastAsia="微軟正黑體" w:hAnsi="微軟正黑體" w:hint="eastAsia"/>
          <w:color w:val="000000" w:themeColor="text1"/>
        </w:rPr>
        <w:t>___________________</w:t>
      </w:r>
      <w:r w:rsidR="00FF67D3">
        <w:rPr>
          <w:rFonts w:ascii="微軟正黑體" w:eastAsia="微軟正黑體" w:hAnsi="微軟正黑體" w:hint="eastAsia"/>
          <w:color w:val="000000" w:themeColor="text1"/>
        </w:rPr>
        <w:t xml:space="preserve"> 注意事項：</w:t>
      </w:r>
      <w:r w:rsidR="00FF67D3" w:rsidRPr="000E1E33">
        <w:rPr>
          <w:rFonts w:ascii="微軟正黑體" w:eastAsia="微軟正黑體" w:hAnsi="微軟正黑體" w:hint="eastAsia"/>
          <w:color w:val="000000" w:themeColor="text1"/>
        </w:rPr>
        <w:t>________________________</w:t>
      </w:r>
      <w:r w:rsidR="00FF67D3">
        <w:rPr>
          <w:rFonts w:ascii="微軟正黑體" w:eastAsia="微軟正黑體" w:hAnsi="微軟正黑體" w:hint="eastAsia"/>
          <w:color w:val="000000" w:themeColor="text1"/>
        </w:rPr>
        <w:t>_</w:t>
      </w:r>
    </w:p>
    <w:p w:rsidR="008F0460" w:rsidRPr="0047555D" w:rsidRDefault="008F0460" w:rsidP="008F046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E-mail：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____________________________________________________________________</w:t>
      </w:r>
    </w:p>
    <w:p w:rsidR="008F0460" w:rsidRDefault="008F0460" w:rsidP="008F0460">
      <w:pPr>
        <w:spacing w:line="500" w:lineRule="exact"/>
        <w:rPr>
          <w:rFonts w:ascii="微軟正黑體" w:eastAsia="微軟正黑體" w:hAnsi="微軟正黑體"/>
          <w:noProof/>
          <w:color w:val="000000" w:themeColor="text1"/>
        </w:rPr>
      </w:pPr>
      <w:r w:rsidRPr="0047555D">
        <w:rPr>
          <w:rFonts w:ascii="微軟正黑體" w:eastAsia="微軟正黑體" w:hAnsi="微軟正黑體" w:hint="eastAsia"/>
          <w:color w:val="000000" w:themeColor="text1"/>
        </w:rPr>
        <w:t>通訊地址：</w:t>
      </w:r>
      <w:r w:rsidRPr="000E1E33">
        <w:rPr>
          <w:rFonts w:ascii="微軟正黑體" w:eastAsia="微軟正黑體" w:hAnsi="微軟正黑體" w:hint="eastAsia"/>
          <w:color w:val="000000" w:themeColor="text1"/>
        </w:rPr>
        <w:t>__________________________________________________________________</w:t>
      </w:r>
      <w:r w:rsidRPr="0047555D">
        <w:rPr>
          <w:rFonts w:ascii="微軟正黑體" w:eastAsia="微軟正黑體" w:hAnsi="微軟正黑體"/>
          <w:noProof/>
          <w:color w:val="000000" w:themeColor="text1"/>
        </w:rPr>
        <w:t xml:space="preserve"> </w:t>
      </w:r>
    </w:p>
    <w:p w:rsidR="00FF67D3" w:rsidRDefault="00FF67D3" w:rsidP="008F046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報名課程：暑假平日□</w:t>
      </w:r>
      <w:r>
        <w:rPr>
          <w:rFonts w:ascii="微軟正黑體" w:eastAsia="微軟正黑體" w:hAnsi="微軟正黑體" w:hint="eastAsia"/>
          <w:color w:val="000000" w:themeColor="text1"/>
        </w:rPr>
        <w:t>舒眠芳療</w:t>
      </w:r>
      <w:r w:rsidR="00F12011">
        <w:rPr>
          <w:rFonts w:ascii="微軟正黑體" w:eastAsia="微軟正黑體" w:hAnsi="微軟正黑體" w:hint="eastAsia"/>
          <w:color w:val="000000" w:themeColor="text1"/>
        </w:rPr>
        <w:t xml:space="preserve">7/15 </w:t>
      </w: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>
        <w:rPr>
          <w:rFonts w:ascii="微軟正黑體" w:eastAsia="微軟正黑體" w:hAnsi="微軟正黑體" w:hint="eastAsia"/>
          <w:color w:val="000000" w:themeColor="text1"/>
        </w:rPr>
        <w:t>貼紮應用</w:t>
      </w:r>
      <w:r w:rsidR="00F12011">
        <w:rPr>
          <w:rFonts w:ascii="微軟正黑體" w:eastAsia="微軟正黑體" w:hAnsi="微軟正黑體" w:hint="eastAsia"/>
          <w:color w:val="000000" w:themeColor="text1"/>
        </w:rPr>
        <w:t xml:space="preserve">7/17 </w:t>
      </w: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>
        <w:rPr>
          <w:rFonts w:ascii="微軟正黑體" w:eastAsia="微軟正黑體" w:hAnsi="微軟正黑體" w:hint="eastAsia"/>
          <w:color w:val="000000" w:themeColor="text1"/>
        </w:rPr>
        <w:t>親子瑜珈</w:t>
      </w:r>
      <w:r w:rsidR="00F12011">
        <w:rPr>
          <w:rFonts w:ascii="微軟正黑體" w:eastAsia="微軟正黑體" w:hAnsi="微軟正黑體" w:hint="eastAsia"/>
          <w:color w:val="000000" w:themeColor="text1"/>
        </w:rPr>
        <w:t>7/31</w:t>
      </w:r>
    </w:p>
    <w:p w:rsidR="00FF67D3" w:rsidRDefault="00FF67D3" w:rsidP="00F12011">
      <w:pPr>
        <w:spacing w:line="500" w:lineRule="exact"/>
        <w:ind w:leftChars="886" w:left="2126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>
        <w:rPr>
          <w:rFonts w:ascii="微軟正黑體" w:eastAsia="微軟正黑體" w:hAnsi="微軟正黑體" w:hint="eastAsia"/>
          <w:color w:val="000000" w:themeColor="text1"/>
        </w:rPr>
        <w:t>兒童體適能體驗</w:t>
      </w:r>
      <w:r w:rsidR="00F12011">
        <w:rPr>
          <w:rFonts w:ascii="微軟正黑體" w:eastAsia="微軟正黑體" w:hAnsi="微軟正黑體" w:hint="eastAsia"/>
          <w:color w:val="000000" w:themeColor="text1"/>
        </w:rPr>
        <w:t>7/17</w:t>
      </w: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>
        <w:rPr>
          <w:rFonts w:ascii="微軟正黑體" w:eastAsia="微軟正黑體" w:hAnsi="微軟正黑體" w:hint="eastAsia"/>
          <w:color w:val="000000" w:themeColor="text1"/>
        </w:rPr>
        <w:t>兒童桌遊</w:t>
      </w:r>
      <w:r w:rsidR="00AA262A">
        <w:rPr>
          <w:rFonts w:ascii="微軟正黑體" w:eastAsia="微軟正黑體" w:hAnsi="微軟正黑體" w:hint="eastAsia"/>
          <w:color w:val="000000" w:themeColor="text1"/>
        </w:rPr>
        <w:t>8</w:t>
      </w:r>
      <w:r w:rsidR="00AA262A">
        <w:rPr>
          <w:rFonts w:ascii="微軟正黑體" w:eastAsia="微軟正黑體" w:hAnsi="微軟正黑體"/>
          <w:color w:val="000000" w:themeColor="text1"/>
        </w:rPr>
        <w:t xml:space="preserve">/3 </w:t>
      </w:r>
      <w:r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>
        <w:rPr>
          <w:rFonts w:ascii="微軟正黑體" w:eastAsia="微軟正黑體" w:hAnsi="微軟正黑體" w:hint="eastAsia"/>
          <w:color w:val="000000" w:themeColor="text1"/>
        </w:rPr>
        <w:t>兒童故事屋</w:t>
      </w:r>
      <w:r w:rsidR="00D94A19">
        <w:rPr>
          <w:rFonts w:ascii="微軟正黑體" w:eastAsia="微軟正黑體" w:hAnsi="微軟正黑體" w:hint="eastAsia"/>
          <w:color w:val="000000" w:themeColor="text1"/>
        </w:rPr>
        <w:t>8/3</w:t>
      </w:r>
    </w:p>
    <w:p w:rsidR="00FF67D3" w:rsidRDefault="00F12011" w:rsidP="00FF67D3">
      <w:pPr>
        <w:spacing w:line="500" w:lineRule="exact"/>
        <w:ind w:leftChars="472" w:left="1133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>暑假假日</w:t>
      </w:r>
      <w:r w:rsidR="00FF67D3"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="00FF67D3">
        <w:rPr>
          <w:rFonts w:ascii="微軟正黑體" w:eastAsia="微軟正黑體" w:hAnsi="微軟正黑體" w:hint="eastAsia"/>
          <w:color w:val="000000" w:themeColor="text1"/>
        </w:rPr>
        <w:t>舒眠芳療</w:t>
      </w:r>
      <w:r w:rsidR="00AA262A">
        <w:rPr>
          <w:rFonts w:ascii="微軟正黑體" w:eastAsia="微軟正黑體" w:hAnsi="微軟正黑體" w:hint="eastAsia"/>
          <w:color w:val="000000" w:themeColor="text1"/>
        </w:rPr>
        <w:t>8</w:t>
      </w:r>
      <w:r w:rsidR="00AA262A">
        <w:rPr>
          <w:rFonts w:ascii="微軟正黑體" w:eastAsia="微軟正黑體" w:hAnsi="微軟正黑體"/>
          <w:color w:val="000000" w:themeColor="text1"/>
        </w:rPr>
        <w:t>/2</w:t>
      </w:r>
      <w:r w:rsidR="00FF67D3"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="00FF67D3">
        <w:rPr>
          <w:rFonts w:ascii="微軟正黑體" w:eastAsia="微軟正黑體" w:hAnsi="微軟正黑體" w:hint="eastAsia"/>
          <w:color w:val="000000" w:themeColor="text1"/>
        </w:rPr>
        <w:t>貼紮應用</w:t>
      </w:r>
      <w:r>
        <w:rPr>
          <w:rFonts w:ascii="微軟正黑體" w:eastAsia="微軟正黑體" w:hAnsi="微軟正黑體" w:hint="eastAsia"/>
          <w:color w:val="000000" w:themeColor="text1"/>
        </w:rPr>
        <w:t>7/26</w:t>
      </w:r>
      <w:r w:rsidR="00026B0E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FF67D3"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="00FF67D3">
        <w:rPr>
          <w:rFonts w:ascii="微軟正黑體" w:eastAsia="微軟正黑體" w:hAnsi="微軟正黑體" w:hint="eastAsia"/>
          <w:color w:val="000000" w:themeColor="text1"/>
        </w:rPr>
        <w:t>親子瑜珈</w:t>
      </w:r>
      <w:r>
        <w:rPr>
          <w:rFonts w:ascii="微軟正黑體" w:eastAsia="微軟正黑體" w:hAnsi="微軟正黑體" w:hint="eastAsia"/>
          <w:color w:val="000000" w:themeColor="text1"/>
        </w:rPr>
        <w:t>8/30</w:t>
      </w:r>
    </w:p>
    <w:p w:rsidR="00FF67D3" w:rsidRDefault="00026B0E" w:rsidP="00026B0E">
      <w:pPr>
        <w:spacing w:line="500" w:lineRule="exact"/>
        <w:ind w:leftChars="708" w:left="1699" w:firstLineChars="58" w:firstLine="139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noProof/>
          <w:color w:val="000000" w:themeColor="text1"/>
        </w:rPr>
        <w:t xml:space="preserve"> </w:t>
      </w:r>
      <w:r w:rsidR="00FF67D3"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="00FF67D3">
        <w:rPr>
          <w:rFonts w:ascii="微軟正黑體" w:eastAsia="微軟正黑體" w:hAnsi="微軟正黑體" w:hint="eastAsia"/>
          <w:color w:val="000000" w:themeColor="text1"/>
        </w:rPr>
        <w:t>兒童體適能體驗</w:t>
      </w:r>
      <w:r w:rsidR="00F12011">
        <w:rPr>
          <w:rFonts w:ascii="微軟正黑體" w:eastAsia="微軟正黑體" w:hAnsi="微軟正黑體" w:hint="eastAsia"/>
          <w:color w:val="000000" w:themeColor="text1"/>
        </w:rPr>
        <w:t xml:space="preserve">7/26 </w:t>
      </w:r>
      <w:r w:rsidR="00FF67D3"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="00FF67D3">
        <w:rPr>
          <w:rFonts w:ascii="微軟正黑體" w:eastAsia="微軟正黑體" w:hAnsi="微軟正黑體" w:hint="eastAsia"/>
          <w:color w:val="000000" w:themeColor="text1"/>
        </w:rPr>
        <w:t>兒童桌遊</w:t>
      </w:r>
      <w:r w:rsidR="00F12011">
        <w:rPr>
          <w:rFonts w:ascii="微軟正黑體" w:eastAsia="微軟正黑體" w:hAnsi="微軟正黑體" w:hint="eastAsia"/>
          <w:color w:val="000000" w:themeColor="text1"/>
        </w:rPr>
        <w:t xml:space="preserve">8/30 </w:t>
      </w:r>
      <w:r w:rsidR="00FF67D3">
        <w:rPr>
          <w:rFonts w:ascii="微軟正黑體" w:eastAsia="微軟正黑體" w:hAnsi="微軟正黑體" w:hint="eastAsia"/>
          <w:noProof/>
          <w:color w:val="000000" w:themeColor="text1"/>
        </w:rPr>
        <w:t>□</w:t>
      </w:r>
      <w:r w:rsidR="00FF67D3">
        <w:rPr>
          <w:rFonts w:ascii="微軟正黑體" w:eastAsia="微軟正黑體" w:hAnsi="微軟正黑體" w:hint="eastAsia"/>
          <w:color w:val="000000" w:themeColor="text1"/>
        </w:rPr>
        <w:t>兒童故事屋</w:t>
      </w:r>
      <w:r w:rsidR="00D94A19">
        <w:rPr>
          <w:rFonts w:ascii="微軟正黑體" w:eastAsia="微軟正黑體" w:hAnsi="微軟正黑體" w:hint="eastAsia"/>
          <w:color w:val="000000" w:themeColor="text1"/>
        </w:rPr>
        <w:t>8/</w:t>
      </w:r>
      <w:r w:rsidR="00AA262A">
        <w:rPr>
          <w:rFonts w:ascii="微軟正黑體" w:eastAsia="微軟正黑體" w:hAnsi="微軟正黑體"/>
          <w:color w:val="000000" w:themeColor="text1"/>
        </w:rPr>
        <w:t>22</w:t>
      </w:r>
    </w:p>
    <w:p w:rsidR="00AA262A" w:rsidRPr="0047555D" w:rsidRDefault="00AA262A" w:rsidP="00026B0E">
      <w:pPr>
        <w:spacing w:line="500" w:lineRule="exact"/>
        <w:ind w:leftChars="708" w:left="1699" w:firstLineChars="58" w:firstLine="139"/>
        <w:rPr>
          <w:rFonts w:ascii="微軟正黑體" w:eastAsia="微軟正黑體" w:hAnsi="微軟正黑體"/>
          <w:noProof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備註：體適能及瑜珈請穿著運動服裝</w:t>
      </w:r>
    </w:p>
    <w:p w:rsidR="008F0460" w:rsidRDefault="00D93B0E" w:rsidP="008F0460">
      <w:pPr>
        <w:spacing w:line="500" w:lineRule="exact"/>
        <w:rPr>
          <w:rFonts w:ascii="微軟正黑體" w:eastAsia="微軟正黑體" w:hAnsi="微軟正黑體"/>
          <w:b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12700</wp:posOffset>
            </wp:positionV>
            <wp:extent cx="1000125" cy="1000125"/>
            <wp:effectExtent l="0" t="0" r="9525" b="9525"/>
            <wp:wrapNone/>
            <wp:docPr id="6" name="圖片 6" descr="C:\temp2\Temporary Internet Files\Content.MSO\36677F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2\Temporary Internet Files\Content.MSO\36677F42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b/>
          <w:noProof/>
          <w:color w:val="000000" w:themeColor="text1"/>
        </w:rPr>
        <w:t>線上報名</w:t>
      </w:r>
      <w:hyperlink r:id="rId11" w:history="1">
        <w:r w:rsidRPr="003875EC">
          <w:rPr>
            <w:rStyle w:val="aa"/>
            <w:rFonts w:ascii="微軟正黑體" w:eastAsia="微軟正黑體" w:hAnsi="微軟正黑體"/>
            <w:b/>
            <w:noProof/>
          </w:rPr>
          <w:t>https://reurl.cc/j7nW12</w:t>
        </w:r>
      </w:hyperlink>
      <w:r>
        <w:rPr>
          <w:rFonts w:ascii="微軟正黑體" w:eastAsia="微軟正黑體" w:hAnsi="微軟正黑體" w:hint="eastAsia"/>
          <w:b/>
          <w:noProof/>
          <w:color w:val="000000" w:themeColor="text1"/>
        </w:rPr>
        <w:t xml:space="preserve"> 或 </w:t>
      </w:r>
      <w:r w:rsidR="008F0460" w:rsidRPr="0047555D">
        <w:rPr>
          <w:rFonts w:ascii="微軟正黑體" w:eastAsia="微軟正黑體" w:hAnsi="微軟正黑體" w:hint="eastAsia"/>
          <w:b/>
          <w:noProof/>
          <w:color w:val="000000" w:themeColor="text1"/>
        </w:rPr>
        <w:t>填妥報名表回傳至</w:t>
      </w:r>
      <w:r w:rsidR="008F0460" w:rsidRPr="0047555D">
        <w:rPr>
          <w:rFonts w:ascii="微軟正黑體" w:eastAsia="微軟正黑體" w:hAnsi="微軟正黑體" w:hint="eastAsia"/>
          <w:b/>
          <w:color w:val="000000" w:themeColor="text1"/>
        </w:rPr>
        <w:t>E-mail：</w:t>
      </w:r>
      <w:r w:rsidR="00026B0E">
        <w:rPr>
          <w:rFonts w:ascii="微軟正黑體" w:eastAsia="微軟正黑體" w:hAnsi="微軟正黑體" w:hint="eastAsia"/>
          <w:b/>
          <w:color w:val="000000" w:themeColor="text1"/>
        </w:rPr>
        <w:t>cp.</w:t>
      </w:r>
      <w:r w:rsidR="00026B0E">
        <w:rPr>
          <w:rFonts w:ascii="微軟正黑體" w:eastAsia="微軟正黑體" w:hAnsi="微軟正黑體"/>
          <w:b/>
          <w:color w:val="000000" w:themeColor="text1"/>
        </w:rPr>
        <w:t>watersports</w:t>
      </w:r>
      <w:r w:rsidR="008F0460" w:rsidRPr="0047555D">
        <w:rPr>
          <w:rFonts w:ascii="微軟正黑體" w:eastAsia="微軟正黑體" w:hAnsi="微軟正黑體" w:hint="eastAsia"/>
          <w:b/>
          <w:color w:val="000000" w:themeColor="text1"/>
        </w:rPr>
        <w:t>@gmail.com或傳真02-2891-1389，並</w:t>
      </w:r>
      <w:r w:rsidR="008F0460" w:rsidRPr="0047555D">
        <w:rPr>
          <w:rFonts w:ascii="微軟正黑體" w:eastAsia="微軟正黑體" w:hAnsi="微軟正黑體" w:hint="eastAsia"/>
          <w:b/>
          <w:noProof/>
          <w:color w:val="000000" w:themeColor="text1"/>
        </w:rPr>
        <w:t xml:space="preserve">來電　</w:t>
      </w:r>
      <w:r w:rsidR="008F0460" w:rsidRPr="0047555D">
        <w:rPr>
          <w:rFonts w:ascii="微軟正黑體" w:eastAsia="微軟正黑體" w:hAnsi="微軟正黑體" w:hint="eastAsia"/>
          <w:b/>
          <w:color w:val="000000" w:themeColor="text1"/>
        </w:rPr>
        <w:t>02-2892-6222分機203林欣如　確認，即完成報名作業。</w:t>
      </w:r>
    </w:p>
    <w:p w:rsidR="00FF67D3" w:rsidRDefault="00F12011" w:rsidP="00F12011">
      <w:pPr>
        <w:spacing w:line="500" w:lineRule="exact"/>
        <w:jc w:val="center"/>
        <w:rPr>
          <w:rFonts w:ascii="微軟正黑體" w:eastAsia="微軟正黑體" w:hAnsi="微軟正黑體"/>
          <w:b/>
          <w:color w:val="000000" w:themeColor="text1"/>
        </w:rPr>
      </w:pPr>
      <w:r>
        <w:rPr>
          <w:rFonts w:ascii="微軟正黑體" w:eastAsia="微軟正黑體" w:hAnsi="微軟正黑體" w:hint="eastAsia"/>
          <w:b/>
          <w:color w:val="000000" w:themeColor="text1"/>
        </w:rPr>
        <w:lastRenderedPageBreak/>
        <w:t>親子共學趣系列活動</w:t>
      </w:r>
    </w:p>
    <w:tbl>
      <w:tblPr>
        <w:tblStyle w:val="a3"/>
        <w:tblW w:w="9557" w:type="dxa"/>
        <w:jc w:val="center"/>
        <w:tblLook w:val="04A0" w:firstRow="1" w:lastRow="0" w:firstColumn="1" w:lastColumn="0" w:noHBand="0" w:noVBand="1"/>
      </w:tblPr>
      <w:tblGrid>
        <w:gridCol w:w="2074"/>
        <w:gridCol w:w="2438"/>
        <w:gridCol w:w="3628"/>
        <w:gridCol w:w="1417"/>
      </w:tblGrid>
      <w:tr w:rsidR="00D94A19" w:rsidRPr="00D94A19" w:rsidTr="00D94A19">
        <w:trPr>
          <w:jc w:val="center"/>
        </w:trPr>
        <w:tc>
          <w:tcPr>
            <w:tcW w:w="2074" w:type="dxa"/>
            <w:vAlign w:val="center"/>
          </w:tcPr>
          <w:p w:rsidR="00FF67D3" w:rsidRPr="00D94A19" w:rsidRDefault="00FF67D3" w:rsidP="00D94A19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日期</w:t>
            </w:r>
          </w:p>
        </w:tc>
        <w:tc>
          <w:tcPr>
            <w:tcW w:w="243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活動名稱/講師</w:t>
            </w:r>
          </w:p>
        </w:tc>
        <w:tc>
          <w:tcPr>
            <w:tcW w:w="3628" w:type="dxa"/>
            <w:vAlign w:val="center"/>
          </w:tcPr>
          <w:p w:rsidR="00FF67D3" w:rsidRPr="00D94A19" w:rsidRDefault="00FF67D3" w:rsidP="00D94A19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內容</w:t>
            </w:r>
          </w:p>
        </w:tc>
        <w:tc>
          <w:tcPr>
            <w:tcW w:w="1417" w:type="dxa"/>
            <w:vAlign w:val="center"/>
          </w:tcPr>
          <w:p w:rsidR="00FF67D3" w:rsidRPr="00D94A19" w:rsidRDefault="00FF67D3" w:rsidP="00D94A19">
            <w:pPr>
              <w:spacing w:line="300" w:lineRule="exact"/>
              <w:contextualSpacing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地點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7月15日 (三)  </w:t>
            </w: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9：30-1</w:t>
            </w:r>
            <w:r w:rsidRPr="00D94A19">
              <w:rPr>
                <w:rFonts w:ascii="微軟正黑體" w:eastAsia="微軟正黑體" w:hAnsi="微軟正黑體"/>
                <w:color w:val="000000" w:themeColor="text1"/>
                <w:szCs w:val="24"/>
              </w:rPr>
              <w:t>2</w:t>
            </w: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：30</w:t>
            </w:r>
          </w:p>
        </w:tc>
        <w:tc>
          <w:tcPr>
            <w:tcW w:w="243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舒眠芳療</w:t>
            </w: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林代苹Kammy老師</w:t>
            </w:r>
          </w:p>
        </w:tc>
        <w:tc>
          <w:tcPr>
            <w:tcW w:w="362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教導照顧者們學會親子放鬆按摩的手法，透過情感交流帶大家分享討論教養大小事。</w:t>
            </w:r>
          </w:p>
        </w:tc>
        <w:tc>
          <w:tcPr>
            <w:tcW w:w="1417" w:type="dxa"/>
            <w:vAlign w:val="center"/>
          </w:tcPr>
          <w:p w:rsidR="00FF67D3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本會會議室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7月17日 (五)  13：30-17：30</w:t>
            </w:r>
          </w:p>
        </w:tc>
        <w:tc>
          <w:tcPr>
            <w:tcW w:w="243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肌能系貼紮在自我保健的應用</w:t>
            </w: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羅元婷　物理治療師</w:t>
            </w:r>
          </w:p>
        </w:tc>
        <w:tc>
          <w:tcPr>
            <w:tcW w:w="362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一個姿勢不對閃到腰、長期反覆使用手腕導致腕關節產生不適，這些問題都可以透過肌能系貼紮來舒緩不適！照顧他人的同時，也別忘了照顧自己喔！</w:t>
            </w:r>
          </w:p>
        </w:tc>
        <w:tc>
          <w:tcPr>
            <w:tcW w:w="1417" w:type="dxa"/>
            <w:vAlign w:val="center"/>
          </w:tcPr>
          <w:p w:rsidR="00FF67D3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本會會議室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7月17日 (五)  14：</w:t>
            </w:r>
            <w:r w:rsidRPr="00D94A19">
              <w:rPr>
                <w:rFonts w:ascii="微軟正黑體" w:eastAsia="微軟正黑體" w:hAnsi="微軟正黑體"/>
                <w:szCs w:val="24"/>
              </w:rPr>
              <w:t>0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0-17：</w:t>
            </w:r>
            <w:r w:rsidRPr="00D94A19">
              <w:rPr>
                <w:rFonts w:ascii="微軟正黑體" w:eastAsia="微軟正黑體" w:hAnsi="微軟正黑體"/>
                <w:szCs w:val="24"/>
              </w:rPr>
              <w:t>0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243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兒童體適能體驗</w:t>
            </w:r>
          </w:p>
          <w:p w:rsidR="00D94A19" w:rsidRDefault="00D94A19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徐孟逸 物理治療師</w:t>
            </w:r>
          </w:p>
        </w:tc>
        <w:tc>
          <w:tcPr>
            <w:tcW w:w="362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透過運動增加特殊兒童身體活動量，激發孩子動機與興趣，循序漸進養成規律運動</w:t>
            </w:r>
          </w:p>
        </w:tc>
        <w:tc>
          <w:tcPr>
            <w:tcW w:w="1417" w:type="dxa"/>
            <w:vAlign w:val="center"/>
          </w:tcPr>
          <w:p w:rsidR="00FF67D3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本會室內活動空間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7月26日 (六)  13：00-17：00</w:t>
            </w:r>
          </w:p>
        </w:tc>
        <w:tc>
          <w:tcPr>
            <w:tcW w:w="243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肌能系貼紮在腦性麻痺兒童的應用</w:t>
            </w: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李瑋　職能治療師</w:t>
            </w:r>
          </w:p>
        </w:tc>
        <w:tc>
          <w:tcPr>
            <w:tcW w:w="362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在腦性麻痺兒童常見的軀幹控制不佳、肌肉張力過大、握筆姿勢不正確…等問題，該如何透過肌能系貼紮來改善呢?講師將透過實際示範教學，讓您快速上手這項技能!</w:t>
            </w:r>
          </w:p>
        </w:tc>
        <w:tc>
          <w:tcPr>
            <w:tcW w:w="1417" w:type="dxa"/>
            <w:vAlign w:val="center"/>
          </w:tcPr>
          <w:p w:rsidR="00FF67D3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本會會議室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7月26日 (六)  13：</w:t>
            </w:r>
            <w:r w:rsidRPr="00D94A19">
              <w:rPr>
                <w:rFonts w:ascii="微軟正黑體" w:eastAsia="微軟正黑體" w:hAnsi="微軟正黑體"/>
                <w:szCs w:val="24"/>
              </w:rPr>
              <w:t>3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0-1</w:t>
            </w:r>
            <w:r w:rsidRPr="00D94A19">
              <w:rPr>
                <w:rFonts w:ascii="微軟正黑體" w:eastAsia="微軟正黑體" w:hAnsi="微軟正黑體"/>
                <w:szCs w:val="24"/>
              </w:rPr>
              <w:t>6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/>
                <w:szCs w:val="24"/>
              </w:rPr>
              <w:t>3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243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兒童體適能體驗</w:t>
            </w:r>
          </w:p>
          <w:p w:rsidR="00D94A19" w:rsidRDefault="00D94A19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徐孟逸</w:t>
            </w:r>
            <w:r w:rsidR="00D94A1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物理治療師</w:t>
            </w:r>
          </w:p>
        </w:tc>
        <w:tc>
          <w:tcPr>
            <w:tcW w:w="362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透過運動增加特殊兒童身體活動量，激發孩子動機與興趣，循序漸進養成規律運動。</w:t>
            </w:r>
          </w:p>
        </w:tc>
        <w:tc>
          <w:tcPr>
            <w:tcW w:w="1417" w:type="dxa"/>
            <w:vAlign w:val="center"/>
          </w:tcPr>
          <w:p w:rsidR="00FF67D3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本會室內活動空間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31</w:t>
            </w:r>
            <w:r w:rsidR="00D94A19"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(五)</w:t>
            </w: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14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00-17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00</w:t>
            </w:r>
          </w:p>
        </w:tc>
        <w:tc>
          <w:tcPr>
            <w:tcW w:w="243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親子瑜珈</w:t>
            </w: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洪兆懿 BOB</w:t>
            </w:r>
            <w:r w:rsidR="00F12011" w:rsidRPr="00D94A19">
              <w:rPr>
                <w:rFonts w:ascii="微軟正黑體" w:eastAsia="微軟正黑體" w:hAnsi="微軟正黑體" w:hint="eastAsia"/>
                <w:szCs w:val="24"/>
              </w:rPr>
              <w:t>O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老師</w:t>
            </w:r>
          </w:p>
        </w:tc>
        <w:tc>
          <w:tcPr>
            <w:tcW w:w="362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和孩子一起練習發展平衡體位引導兒童發揮想像力，建立親子瑜珈的放鬆休息時間。</w:t>
            </w:r>
          </w:p>
        </w:tc>
        <w:tc>
          <w:tcPr>
            <w:tcW w:w="1417" w:type="dxa"/>
            <w:vAlign w:val="center"/>
          </w:tcPr>
          <w:p w:rsidR="00FF67D3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身障資源中心5樓體適能教室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8月</w:t>
            </w:r>
            <w:r w:rsidRPr="00D94A19">
              <w:rPr>
                <w:rFonts w:ascii="微軟正黑體" w:eastAsia="微軟正黑體" w:hAnsi="微軟正黑體"/>
                <w:color w:val="000000" w:themeColor="text1"/>
                <w:szCs w:val="24"/>
              </w:rPr>
              <w:t>2</w:t>
            </w:r>
            <w:r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日 (日)  </w:t>
            </w:r>
          </w:p>
          <w:p w:rsidR="00FF67D3" w:rsidRPr="00D94A19" w:rsidRDefault="00592BC4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14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：00-1</w:t>
            </w: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：00</w:t>
            </w:r>
          </w:p>
        </w:tc>
        <w:tc>
          <w:tcPr>
            <w:tcW w:w="243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舒眠芳療</w:t>
            </w: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林代苹Kammy老師</w:t>
            </w:r>
          </w:p>
        </w:tc>
        <w:tc>
          <w:tcPr>
            <w:tcW w:w="3628" w:type="dxa"/>
          </w:tcPr>
          <w:p w:rsidR="00FF67D3" w:rsidRPr="00D94A19" w:rsidRDefault="00FF67D3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教導照顧者們學會親子放鬆按摩的手法，透過情感交流帶大家分享討論教養大小事。</w:t>
            </w:r>
          </w:p>
        </w:tc>
        <w:tc>
          <w:tcPr>
            <w:tcW w:w="1417" w:type="dxa"/>
            <w:vAlign w:val="center"/>
          </w:tcPr>
          <w:p w:rsidR="00FF67D3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本會會議室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D94A19"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(一)</w:t>
            </w:r>
          </w:p>
          <w:p w:rsidR="00F12011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00-12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00</w:t>
            </w:r>
          </w:p>
          <w:p w:rsidR="00503020" w:rsidRPr="00D94A19" w:rsidRDefault="00503020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(6歲學齡前優先)</w:t>
            </w:r>
          </w:p>
        </w:tc>
        <w:tc>
          <w:tcPr>
            <w:tcW w:w="243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兒童故事屋</w:t>
            </w: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張淑瓊 親子天下兒童閱讀研究院院長</w:t>
            </w:r>
          </w:p>
        </w:tc>
        <w:tc>
          <w:tcPr>
            <w:tcW w:w="362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兒童故事是伴隨孩子快樂長大的深刻記憶，爸爸媽媽一起來聽故事、學習說故事為孩子創造美好的親子記憶。</w:t>
            </w:r>
          </w:p>
        </w:tc>
        <w:tc>
          <w:tcPr>
            <w:tcW w:w="1417" w:type="dxa"/>
            <w:vAlign w:val="center"/>
          </w:tcPr>
          <w:p w:rsidR="00F12011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本會會議室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D94A19"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(一)</w:t>
            </w:r>
          </w:p>
          <w:p w:rsidR="00F12011" w:rsidRDefault="00026B0E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14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F12011" w:rsidRPr="00D94A19">
              <w:rPr>
                <w:rFonts w:ascii="微軟正黑體" w:eastAsia="微軟正黑體" w:hAnsi="微軟正黑體" w:hint="eastAsia"/>
                <w:szCs w:val="24"/>
              </w:rPr>
              <w:t>00-1</w:t>
            </w: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F12011" w:rsidRPr="00D94A19">
              <w:rPr>
                <w:rFonts w:ascii="微軟正黑體" w:eastAsia="微軟正黑體" w:hAnsi="微軟正黑體" w:hint="eastAsia"/>
                <w:szCs w:val="24"/>
              </w:rPr>
              <w:t>00</w:t>
            </w:r>
          </w:p>
          <w:p w:rsidR="00503020" w:rsidRPr="00D94A19" w:rsidRDefault="00503020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(4-7歲優先)</w:t>
            </w:r>
          </w:p>
        </w:tc>
        <w:tc>
          <w:tcPr>
            <w:tcW w:w="243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兒童桌遊</w:t>
            </w: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點子老師</w:t>
            </w:r>
          </w:p>
        </w:tc>
        <w:tc>
          <w:tcPr>
            <w:tcW w:w="362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桌遊課程以兒童專注、認知、人際互動為主及教導家長帶領兒童學習技巧 。</w:t>
            </w:r>
          </w:p>
        </w:tc>
        <w:tc>
          <w:tcPr>
            <w:tcW w:w="1417" w:type="dxa"/>
            <w:vAlign w:val="center"/>
          </w:tcPr>
          <w:p w:rsidR="00F12011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本會會議室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="00D94A19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22</w:t>
            </w:r>
            <w:r w:rsidR="00D94A19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 xml:space="preserve">(六) </w:t>
            </w:r>
          </w:p>
          <w:p w:rsidR="00F12011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9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00-12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00</w:t>
            </w:r>
          </w:p>
          <w:p w:rsidR="00503020" w:rsidRPr="00D94A19" w:rsidRDefault="00503020" w:rsidP="00503020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(7-12歲學齡優先)</w:t>
            </w:r>
          </w:p>
        </w:tc>
        <w:tc>
          <w:tcPr>
            <w:tcW w:w="243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兒童故事屋</w:t>
            </w: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張淑瓊 親子天下兒童閱讀研究院院長</w:t>
            </w:r>
          </w:p>
        </w:tc>
        <w:tc>
          <w:tcPr>
            <w:tcW w:w="362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兒童故事是伴隨孩子快樂長大的深刻記憶，爸爸媽媽一起來聽故事、學習說故事為孩子創造美好的親子記憶。</w:t>
            </w:r>
          </w:p>
        </w:tc>
        <w:tc>
          <w:tcPr>
            <w:tcW w:w="1417" w:type="dxa"/>
            <w:vAlign w:val="center"/>
          </w:tcPr>
          <w:p w:rsidR="00F12011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本會會議室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30</w:t>
            </w:r>
            <w:r w:rsidR="00D94A19"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(日)</w:t>
            </w: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D94A19">
              <w:rPr>
                <w:rFonts w:ascii="微軟正黑體" w:eastAsia="微軟正黑體" w:hAnsi="微軟正黑體"/>
                <w:szCs w:val="24"/>
              </w:rPr>
              <w:t>3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/>
                <w:szCs w:val="24"/>
              </w:rPr>
              <w:t>3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0-1</w:t>
            </w:r>
            <w:r w:rsidRPr="00D94A19">
              <w:rPr>
                <w:rFonts w:ascii="微軟正黑體" w:eastAsia="微軟正黑體" w:hAnsi="微軟正黑體"/>
                <w:szCs w:val="24"/>
              </w:rPr>
              <w:t>6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/>
                <w:szCs w:val="24"/>
              </w:rPr>
              <w:t>3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243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兒童桌遊</w:t>
            </w: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點子老師</w:t>
            </w:r>
          </w:p>
        </w:tc>
        <w:tc>
          <w:tcPr>
            <w:tcW w:w="362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桌遊課程以兒童專注、認知、人際互動為主及教導家長帶領兒童學習技巧 。</w:t>
            </w:r>
          </w:p>
        </w:tc>
        <w:tc>
          <w:tcPr>
            <w:tcW w:w="1417" w:type="dxa"/>
            <w:vAlign w:val="center"/>
          </w:tcPr>
          <w:p w:rsidR="00F12011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本會會議室</w:t>
            </w:r>
          </w:p>
        </w:tc>
      </w:tr>
      <w:tr w:rsidR="00D94A19" w:rsidRPr="00D94A19" w:rsidTr="00D94A19">
        <w:trPr>
          <w:jc w:val="center"/>
        </w:trPr>
        <w:tc>
          <w:tcPr>
            <w:tcW w:w="2074" w:type="dxa"/>
          </w:tcPr>
          <w:p w:rsid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30</w:t>
            </w:r>
            <w:r w:rsidR="00D94A19" w:rsidRPr="00D94A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(日)</w:t>
            </w:r>
          </w:p>
          <w:p w:rsidR="00F12011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00-18</w:t>
            </w:r>
            <w:r w:rsidR="00D94A19" w:rsidRPr="00D94A19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00</w:t>
            </w:r>
          </w:p>
          <w:p w:rsidR="00503020" w:rsidRPr="00D94A19" w:rsidRDefault="00503020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(8-12歲優先)</w:t>
            </w:r>
          </w:p>
        </w:tc>
        <w:tc>
          <w:tcPr>
            <w:tcW w:w="243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親子瑜珈</w:t>
            </w:r>
          </w:p>
          <w:p w:rsidR="00D94A19" w:rsidRDefault="00D94A19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</w:p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洪兆懿 BOB</w:t>
            </w:r>
            <w:r w:rsidR="00026B0E">
              <w:rPr>
                <w:rFonts w:ascii="微軟正黑體" w:eastAsia="微軟正黑體" w:hAnsi="微軟正黑體" w:hint="eastAsia"/>
                <w:szCs w:val="24"/>
              </w:rPr>
              <w:t>O</w:t>
            </w:r>
            <w:r w:rsidRPr="00D94A19">
              <w:rPr>
                <w:rFonts w:ascii="微軟正黑體" w:eastAsia="微軟正黑體" w:hAnsi="微軟正黑體" w:hint="eastAsia"/>
                <w:szCs w:val="24"/>
              </w:rPr>
              <w:t>老師</w:t>
            </w:r>
          </w:p>
        </w:tc>
        <w:tc>
          <w:tcPr>
            <w:tcW w:w="3628" w:type="dxa"/>
          </w:tcPr>
          <w:p w:rsidR="00F12011" w:rsidRPr="00D94A19" w:rsidRDefault="00F12011" w:rsidP="00D94A19">
            <w:pPr>
              <w:spacing w:line="300" w:lineRule="exact"/>
              <w:contextualSpacing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和孩子一起練習發展平衡體位引導兒童發揮想像力，建立親子瑜珈的放鬆休息時間。</w:t>
            </w:r>
          </w:p>
        </w:tc>
        <w:tc>
          <w:tcPr>
            <w:tcW w:w="1417" w:type="dxa"/>
            <w:vAlign w:val="center"/>
          </w:tcPr>
          <w:p w:rsidR="00F12011" w:rsidRPr="00D94A19" w:rsidRDefault="00F12011" w:rsidP="00D94A19">
            <w:pPr>
              <w:spacing w:line="300" w:lineRule="exact"/>
              <w:contextualSpacing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94A19">
              <w:rPr>
                <w:rFonts w:ascii="微軟正黑體" w:eastAsia="微軟正黑體" w:hAnsi="微軟正黑體" w:hint="eastAsia"/>
                <w:szCs w:val="24"/>
              </w:rPr>
              <w:t>本會室內活動空間</w:t>
            </w:r>
          </w:p>
        </w:tc>
      </w:tr>
    </w:tbl>
    <w:p w:rsidR="001921C9" w:rsidRPr="008F0460" w:rsidRDefault="001921C9" w:rsidP="00D94A19"/>
    <w:sectPr w:rsidR="001921C9" w:rsidRPr="008F0460" w:rsidSect="00026B0E">
      <w:type w:val="continuous"/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8FE" w:rsidRDefault="001258FE" w:rsidP="004830FA">
      <w:r>
        <w:separator/>
      </w:r>
    </w:p>
  </w:endnote>
  <w:endnote w:type="continuationSeparator" w:id="0">
    <w:p w:rsidR="001258FE" w:rsidRDefault="001258FE" w:rsidP="0048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清松手寫體1">
    <w:panose1 w:val="00000500000000000000"/>
    <w:charset w:val="88"/>
    <w:family w:val="auto"/>
    <w:pitch w:val="variable"/>
    <w:sig w:usb0="00000003" w:usb1="0A0F0000" w:usb2="00000012" w:usb3="00000000" w:csb0="0012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8FE" w:rsidRDefault="001258FE" w:rsidP="004830FA">
      <w:r>
        <w:separator/>
      </w:r>
    </w:p>
  </w:footnote>
  <w:footnote w:type="continuationSeparator" w:id="0">
    <w:p w:rsidR="001258FE" w:rsidRDefault="001258FE" w:rsidP="00483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2C"/>
    <w:rsid w:val="00026B0E"/>
    <w:rsid w:val="00063C98"/>
    <w:rsid w:val="000837A3"/>
    <w:rsid w:val="00083E4C"/>
    <w:rsid w:val="000E1869"/>
    <w:rsid w:val="00117515"/>
    <w:rsid w:val="001258FE"/>
    <w:rsid w:val="001921C9"/>
    <w:rsid w:val="001D315C"/>
    <w:rsid w:val="001D49C8"/>
    <w:rsid w:val="001F4B2C"/>
    <w:rsid w:val="002B7F63"/>
    <w:rsid w:val="002F7664"/>
    <w:rsid w:val="0031627A"/>
    <w:rsid w:val="004830FA"/>
    <w:rsid w:val="00503020"/>
    <w:rsid w:val="005150CB"/>
    <w:rsid w:val="00562277"/>
    <w:rsid w:val="00592BC4"/>
    <w:rsid w:val="0060614B"/>
    <w:rsid w:val="00620C76"/>
    <w:rsid w:val="00671587"/>
    <w:rsid w:val="00693203"/>
    <w:rsid w:val="00734AE7"/>
    <w:rsid w:val="007F1EE8"/>
    <w:rsid w:val="00860BED"/>
    <w:rsid w:val="008E0BAD"/>
    <w:rsid w:val="008E411D"/>
    <w:rsid w:val="008F0460"/>
    <w:rsid w:val="009A7C3D"/>
    <w:rsid w:val="009D4DB0"/>
    <w:rsid w:val="00A34F10"/>
    <w:rsid w:val="00A77768"/>
    <w:rsid w:val="00AA262A"/>
    <w:rsid w:val="00AB0E33"/>
    <w:rsid w:val="00B721E3"/>
    <w:rsid w:val="00B759DB"/>
    <w:rsid w:val="00C73F13"/>
    <w:rsid w:val="00CF41D1"/>
    <w:rsid w:val="00D93B0E"/>
    <w:rsid w:val="00D94A19"/>
    <w:rsid w:val="00DF6DDC"/>
    <w:rsid w:val="00E87991"/>
    <w:rsid w:val="00EC127A"/>
    <w:rsid w:val="00F12011"/>
    <w:rsid w:val="00F17230"/>
    <w:rsid w:val="00F27AFE"/>
    <w:rsid w:val="00F95593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EB46B"/>
  <w15:chartTrackingRefBased/>
  <w15:docId w15:val="{3DF9B9F9-F2DD-490E-856B-8ED1FBB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879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3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30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3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30FA"/>
    <w:rPr>
      <w:sz w:val="20"/>
      <w:szCs w:val="20"/>
    </w:rPr>
  </w:style>
  <w:style w:type="character" w:styleId="aa">
    <w:name w:val="Hyperlink"/>
    <w:basedOn w:val="a0"/>
    <w:uiPriority w:val="99"/>
    <w:unhideWhenUsed/>
    <w:rsid w:val="00D93B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reurl.cc/j7nW12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2</Pages>
  <Words>1020</Words>
  <Characters>1388</Characters>
  <Application>Microsoft Office Word</Application>
  <DocSecurity>0</DocSecurity>
  <Lines>106</Lines>
  <Paragraphs>109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2020-07-08T08:17:00Z</cp:lastPrinted>
  <dcterms:created xsi:type="dcterms:W3CDTF">2020-07-06T06:03:00Z</dcterms:created>
  <dcterms:modified xsi:type="dcterms:W3CDTF">2020-07-13T03:26:00Z</dcterms:modified>
</cp:coreProperties>
</file>